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  <w:rPr>
          <w:rFonts w:hint="default" w:eastAsiaTheme="minorEastAsia"/>
          <w:b/>
          <w:bCs w:val="0"/>
          <w:lang w:val="en-US" w:eastAsia="zh-CN"/>
        </w:rPr>
      </w:pPr>
      <w:bookmarkStart w:id="0" w:name="_Hlk53829571"/>
      <w:bookmarkStart w:id="1" w:name="_Toc53837976"/>
      <w:bookmarkStart w:id="2" w:name="_Toc53677424"/>
      <w:bookmarkStart w:id="3" w:name="_Hlk53829570"/>
      <w:r>
        <w:rPr>
          <w:rFonts w:hint="eastAsia"/>
        </w:rPr>
        <w:t>小艺帮APP</w:t>
      </w:r>
      <w:r>
        <w:rPr>
          <w:rFonts w:hint="eastAsia"/>
          <w:lang w:val="en-US" w:eastAsia="zh-CN"/>
        </w:rPr>
        <w:t>3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End w:id="2"/>
      <w:bookmarkEnd w:id="3"/>
      <w:bookmarkStart w:id="4" w:name="_Hlk53827270"/>
    </w:p>
    <w:p>
      <w:pPr>
        <w:pStyle w:val="19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9"/>
        <w:snapToGrid w:val="0"/>
        <w:ind w:left="0" w:leftChars="0" w:firstLine="420" w:firstLineChars="0"/>
        <w:jc w:val="left"/>
        <w:outlineLvl w:val="9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  <w:highlight w:val="yellow"/>
        </w:rPr>
        <w:t>本操作说明中所用图片均为操作示意图，其所示考试科目及内容、考试时间等均与正式考无关。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、鸿蒙2.0及以上或ios系统10.0以上的近两年上市的主流品牌机（例如华为、小米、oppo、vivo等千元以上机型），否则可能导致小艺帮APP无法下载、样式错乱、无法完成考试的问题，责任自负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(6)务必确保考试时手机存储空间充足，至少有10G的剩余存储空间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退出、关闭除小艺帮APP、小艺帮助手APP之外的其他应用程序，例如微信、QQ、录屏、音乐、视频、在线课堂、闹钟等。手机不得使用夜间模式和静音模式。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（该二维码仅限考生本人使用），开启辅机位科目录制后再开启主机位对应科目录制。录制全程不允许静音，画面中仅允许出现考生本人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（学校特别说明的除外）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主机位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考试视频提交后，才可提交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或最后待主机位所有科目都录制提交完毕后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辅机位一键提交所有辅机录制视频。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(2)全部视频上传成功前，一定不要清理手机内存、垃圾数据等，考试期间至考试时间结束后48小时内一定不要卸载小艺帮APP及小艺帮助手APP。考试结束提交视频时请务必使用原考试手机操作，切勿更换手机。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15875</wp:posOffset>
            </wp:positionH>
            <wp:positionV relativeFrom="paragraph">
              <wp:posOffset>62865</wp:posOffset>
            </wp:positionV>
            <wp:extent cx="6625590" cy="3183255"/>
            <wp:effectExtent l="0" t="0" r="3810" b="1905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80"/>
      <w:bookmarkStart w:id="6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</w:p>
    <w:p>
      <w:pPr>
        <w:pStyle w:val="3"/>
      </w:pPr>
      <w:r>
        <w:t>1.1</w:t>
      </w:r>
      <w:r>
        <w:rPr>
          <w:rFonts w:hint="eastAsia"/>
        </w:rPr>
        <w:t>下载安装</w:t>
      </w:r>
      <w:bookmarkEnd w:id="5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20"/>
        <w:snapToGrid w:val="0"/>
        <w:spacing w:line="360" w:lineRule="exact"/>
        <w:rPr>
          <w:rFonts w:hint="default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（”小艺帮助手”相关操作说明详见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 xml:space="preserve">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IOS版本，不支持各种安卓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平板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iPad，敬请谅解！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685540" cy="1978660"/>
            <wp:effectExtent l="0" t="0" r="0" b="2540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6"/>
    <w:p>
      <w:pPr>
        <w:pStyle w:val="3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177925" cy="2361565"/>
            <wp:effectExtent l="9525" t="9525" r="19050" b="1651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65225" cy="2366645"/>
            <wp:effectExtent l="9525" t="9525" r="13970" b="1651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2888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2366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身份认证及填写考生信息</w:t>
      </w:r>
      <w:bookmarkEnd w:id="11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205740</wp:posOffset>
            </wp:positionV>
            <wp:extent cx="2086610" cy="828040"/>
            <wp:effectExtent l="9525" t="9525" r="12065" b="1333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</w:rPr>
        <w:t>，高考报考证和考生号都可不填，按照指引填写学籍信息，即可完成认证。请务必根据实际情况填写。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注：若身份选择“高考生”，高考报考证和考生号都须填写，按照指引如实填写其他信息，即可完成认证。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以上两个身份均可参加考试，无任何影响。</w:t>
      </w:r>
    </w:p>
    <w:p>
      <w:pPr>
        <w:pStyle w:val="20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20320" b="11430"/>
            <wp:docPr id="32" name="图片 32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22095" cy="2762885"/>
            <wp:effectExtent l="9525" t="9525" r="22860" b="16510"/>
            <wp:docPr id="33" name="图片 33" descr="D:\桌面\汇总\2022\四川文化艺术高职\微信图片_20211124144955.jpg微信图片_20211124144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桌面\汇总\2022\四川文化艺术高职\微信图片_20211124144955.jpg微信图片_20211124144955"/>
                    <pic:cNvPicPr>
                      <a:picLocks noChangeAspect="1"/>
                    </pic:cNvPicPr>
                  </pic:nvPicPr>
                  <pic:blipFill>
                    <a:blip r:embed="rId10"/>
                    <a:srcRect t="3042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27628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【报考】页面会出现您有待确认的考试，请点进去确认考试。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</w:rPr>
        <w:t>记录，请联系学校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核对导入名单是否正确，如学校确认无误，请学生联系小艺帮客服处理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】，点击上方“确认考试”，</w:t>
      </w:r>
      <w:r>
        <w:rPr>
          <w:rFonts w:hint="eastAsia" w:ascii="微软雅黑" w:hAnsi="微软雅黑" w:eastAsia="微软雅黑"/>
          <w:szCs w:val="21"/>
          <w:lang w:val="en-US" w:eastAsia="zh-CN"/>
        </w:rPr>
        <w:t>进入确认报考页面确认考试，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</w:rPr>
        <w:t>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ind w:left="0" w:leftChars="0" w:firstLine="0" w:firstLineChars="0"/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43815</wp:posOffset>
            </wp:positionV>
            <wp:extent cx="1430655" cy="2856865"/>
            <wp:effectExtent l="9525" t="9525" r="22860" b="13970"/>
            <wp:wrapTopAndBottom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1"/>
                    <a:srcRect t="3854" b="5058"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28568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60325</wp:posOffset>
            </wp:positionV>
            <wp:extent cx="1469390" cy="2858770"/>
            <wp:effectExtent l="9525" t="9525" r="14605" b="12065"/>
            <wp:wrapTopAndBottom/>
            <wp:docPr id="30" name="图片 1" descr="C:\Users\Will Feng\Desktop\双机位面试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C:\Users\Will Feng\Desktop\双机位面试\图片2.png图片2"/>
                    <pic:cNvPicPr>
                      <a:picLocks noChangeAspect="1"/>
                    </pic:cNvPicPr>
                  </pic:nvPicPr>
                  <pic:blipFill>
                    <a:blip r:embed="rId12"/>
                    <a:srcRect t="4404" r="1170" b="4097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2858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2379345</wp:posOffset>
            </wp:positionH>
            <wp:positionV relativeFrom="paragraph">
              <wp:posOffset>59690</wp:posOffset>
            </wp:positionV>
            <wp:extent cx="1433195" cy="2859405"/>
            <wp:effectExtent l="9525" t="9525" r="20320" b="11430"/>
            <wp:wrapTopAndBottom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3"/>
                    <a:srcRect t="4304" b="6216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8594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ind w:left="0" w:leftChars="0" w:firstLine="0" w:firstLineChars="0"/>
      </w:pPr>
    </w:p>
    <w:p>
      <w:pPr>
        <w:pStyle w:val="20"/>
        <w:snapToGrid w:val="0"/>
        <w:spacing w:line="360" w:lineRule="exact"/>
        <w:ind w:left="0" w:leftChars="0" w:firstLine="0" w:firstLineChars="0"/>
      </w:pPr>
    </w:p>
    <w:p>
      <w:pPr>
        <w:pStyle w:val="20"/>
        <w:snapToGrid w:val="0"/>
        <w:spacing w:line="360" w:lineRule="exact"/>
        <w:ind w:left="0" w:leftChars="0" w:firstLine="0" w:firstLineChars="0"/>
      </w:pPr>
    </w:p>
    <w:p>
      <w:pPr>
        <w:pStyle w:val="20"/>
        <w:snapToGrid w:val="0"/>
        <w:spacing w:line="360" w:lineRule="exact"/>
        <w:ind w:left="0" w:leftChars="0" w:firstLine="0" w:firstLineChars="0"/>
      </w:pPr>
    </w:p>
    <w:p>
      <w:pPr>
        <w:pStyle w:val="20"/>
        <w:snapToGrid w:val="0"/>
        <w:spacing w:line="360" w:lineRule="exact"/>
        <w:ind w:left="0" w:leftChars="0" w:firstLine="0" w:firstLineChars="0"/>
      </w:pPr>
    </w:p>
    <w:p>
      <w:pPr>
        <w:pStyle w:val="20"/>
        <w:snapToGrid w:val="0"/>
        <w:spacing w:line="360" w:lineRule="exact"/>
        <w:ind w:left="0" w:leftChars="0" w:firstLine="0" w:firstLineChars="0"/>
      </w:pPr>
    </w:p>
    <w:p>
      <w:pPr>
        <w:widowControl/>
        <w:snapToGrid w:val="0"/>
        <w:jc w:val="both"/>
      </w:pPr>
      <w:r>
        <w:t xml:space="preserve">  </w:t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  <w:rPr>
          <w:rFonts w:hint="default"/>
        </w:rPr>
      </w:pPr>
      <w:r>
        <w:drawing>
          <wp:inline distT="0" distB="0" distL="0" distR="0">
            <wp:extent cx="4927600" cy="3959860"/>
            <wp:effectExtent l="0" t="0" r="10160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</w:rPr>
      </w:pPr>
    </w:p>
    <w:p>
      <w:pPr>
        <w:pStyle w:val="3"/>
      </w:pPr>
      <w:bookmarkStart w:id="13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114300" distR="114300">
            <wp:extent cx="1518920" cy="2707005"/>
            <wp:effectExtent l="9525" t="9525" r="14605" b="26670"/>
            <wp:docPr id="5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19555" cy="2707005"/>
            <wp:effectExtent l="9525" t="9525" r="13970" b="2667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4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80" w:firstLineChars="200"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64030" cy="3430905"/>
            <wp:effectExtent l="9525" t="9525" r="9525" b="1905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430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eastAsia="zh-CN"/>
        </w:rPr>
        <w:t>充分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</w:t>
      </w:r>
      <w:r>
        <w:rPr>
          <w:rFonts w:hint="eastAsia" w:ascii="微软雅黑" w:hAnsi="微软雅黑" w:eastAsia="微软雅黑"/>
          <w:szCs w:val="21"/>
          <w:highlight w:val="none"/>
        </w:rPr>
        <w:t>，请仔细阅读考试相关要求，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  <w:r>
        <w:rPr>
          <w:rFonts w:hint="eastAsia" w:ascii="微软雅黑" w:hAnsi="微软雅黑" w:eastAsia="微软雅黑"/>
          <w:szCs w:val="21"/>
          <w:highlight w:val="none"/>
        </w:rPr>
        <w:t>部分考试科目可提</w:t>
      </w:r>
      <w:r>
        <w:rPr>
          <w:rFonts w:hint="eastAsia" w:ascii="微软雅黑" w:hAnsi="微软雅黑" w:eastAsia="微软雅黑"/>
          <w:szCs w:val="21"/>
        </w:rPr>
        <w:t>前结束录制，部分科目需要等待系统自动结束录制。</w:t>
      </w:r>
    </w:p>
    <w:p>
      <w:pPr>
        <w:pStyle w:val="3"/>
      </w:pPr>
      <w:bookmarkStart w:id="16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default" w:ascii="微软雅黑" w:hAnsi="微软雅黑" w:eastAsia="微软雅黑"/>
          <w:b/>
          <w:bCs/>
          <w:szCs w:val="21"/>
        </w:rPr>
        <w:t>面试</w:t>
      </w:r>
      <w:r>
        <w:rPr>
          <w:rFonts w:hint="eastAsia" w:ascii="微软雅黑" w:hAnsi="微软雅黑" w:eastAsia="微软雅黑"/>
          <w:b/>
          <w:bCs/>
          <w:szCs w:val="21"/>
        </w:rPr>
        <w:t>类</w:t>
      </w:r>
      <w:r>
        <w:rPr>
          <w:rFonts w:hint="default" w:ascii="微软雅黑" w:hAnsi="微软雅黑" w:eastAsia="微软雅黑"/>
          <w:b/>
          <w:bCs/>
          <w:szCs w:val="21"/>
        </w:rPr>
        <w:t>专业</w:t>
      </w:r>
      <w:r>
        <w:rPr>
          <w:rFonts w:hint="eastAsia" w:ascii="微软雅黑" w:hAnsi="微软雅黑" w:eastAsia="微软雅黑"/>
          <w:b/>
          <w:bCs/>
          <w:szCs w:val="21"/>
        </w:rPr>
        <w:t>考试录制完毕后</w:t>
      </w:r>
      <w:r>
        <w:rPr>
          <w:rFonts w:hint="default" w:ascii="微软雅黑" w:hAnsi="微软雅黑" w:eastAsia="微软雅黑"/>
          <w:b/>
          <w:bCs/>
          <w:szCs w:val="21"/>
        </w:rPr>
        <w:t>可</w:t>
      </w:r>
      <w:r>
        <w:rPr>
          <w:rFonts w:hint="eastAsia" w:ascii="微软雅黑" w:hAnsi="微软雅黑" w:eastAsia="微软雅黑"/>
          <w:b/>
          <w:bCs/>
          <w:szCs w:val="21"/>
        </w:rPr>
        <w:t>回看视频及再次录制。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笔试类</w:t>
      </w:r>
      <w:r>
        <w:rPr>
          <w:rFonts w:hint="default" w:ascii="微软雅黑" w:hAnsi="微软雅黑" w:eastAsia="微软雅黑"/>
          <w:b/>
          <w:bCs/>
          <w:szCs w:val="21"/>
        </w:rPr>
        <w:t>专业</w:t>
      </w:r>
      <w:r>
        <w:rPr>
          <w:rFonts w:hint="eastAsia" w:ascii="微软雅黑" w:hAnsi="微软雅黑" w:eastAsia="微软雅黑"/>
          <w:b/>
          <w:bCs/>
          <w:szCs w:val="21"/>
        </w:rPr>
        <w:t>考试录制完毕后不能回看视频及再次录制。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lang w:val="en-US" w:eastAsia="zh-CN"/>
        </w:rPr>
      </w:pPr>
    </w:p>
    <w:p>
      <w:pPr>
        <w:ind w:firstLine="480" w:firstLineChars="200"/>
        <w:jc w:val="center"/>
        <w:rPr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64030" cy="3430905"/>
            <wp:effectExtent l="9525" t="9525" r="9525" b="19050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430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>
      <w:pPr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60670" cy="4309110"/>
            <wp:effectExtent l="0" t="0" r="3810" b="3810"/>
            <wp:docPr id="5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highlight w:val="cyan"/>
        </w:rPr>
      </w:pPr>
    </w:p>
    <w:p>
      <w:pPr>
        <w:pStyle w:val="3"/>
      </w:pPr>
      <w:r>
        <w:rPr>
          <w:rFonts w:hint="eastAsia"/>
          <w:lang w:val="en-US" w:eastAsia="zh-CN"/>
        </w:rPr>
        <w:t>5</w:t>
      </w:r>
      <w:r>
        <w:t>.1</w:t>
      </w:r>
      <w:r>
        <w:rPr>
          <w:rFonts w:hint="eastAsia"/>
          <w:lang w:val="en-US" w:eastAsia="zh-CN"/>
        </w:rPr>
        <w:t>面试</w:t>
      </w:r>
      <w:r>
        <w:t>科目介绍</w:t>
      </w:r>
    </w:p>
    <w:p>
      <w:pPr>
        <w:ind w:firstLine="420" w:firstLineChars="0"/>
        <w:rPr>
          <w:rFonts w:hint="eastAsia" w:ascii="微软雅黑" w:hAnsi="微软雅黑" w:eastAsia="微软雅黑" w:cs="微软雅黑"/>
          <w:bCs/>
          <w:color w:val="FF0000"/>
          <w:highlight w:val="yellow"/>
          <w:lang w:eastAsia="zh-CN"/>
        </w:rPr>
      </w:pPr>
      <w:r>
        <w:rPr>
          <w:rFonts w:hint="eastAsia" w:ascii="Microsoft YaHei Bold" w:hAnsi="Microsoft YaHei Bold" w:eastAsia="Microsoft YaHei Bold" w:cs="Microsoft YaHei Bold"/>
          <w:b/>
          <w:highlight w:val="none"/>
          <w:lang w:val="en-US" w:eastAsia="zh-CN"/>
        </w:rPr>
        <w:t>面试</w:t>
      </w:r>
      <w:r>
        <w:rPr>
          <w:rFonts w:hint="eastAsia" w:ascii="Microsoft YaHei Bold" w:hAnsi="Microsoft YaHei Bold" w:eastAsia="Microsoft YaHei Bold" w:cs="Microsoft YaHei Bold"/>
          <w:b/>
          <w:highlight w:val="none"/>
        </w:rPr>
        <w:t>科目</w:t>
      </w:r>
      <w:r>
        <w:rPr>
          <w:rFonts w:hint="eastAsia" w:ascii="微软雅黑" w:hAnsi="微软雅黑" w:eastAsia="微软雅黑" w:cs="微软雅黑"/>
          <w:b/>
          <w:highlight w:val="none"/>
          <w:lang w:eastAsia="zh-CN"/>
        </w:rPr>
        <w:t>：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  <w:lang w:val="en-US" w:eastAsia="zh-CN"/>
        </w:rPr>
        <w:t>适用舞蹈专业考试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  <w:lang w:eastAsia="zh-CN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按学校要求，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摆放方法参照下方双机位摆放示意图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，开启辅机位录制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</w:t>
      </w:r>
      <w:r>
        <w:rPr>
          <w:rFonts w:hint="eastAsia" w:ascii="微软雅黑" w:hAnsi="微软雅黑" w:eastAsia="微软雅黑"/>
          <w:color w:val="auto"/>
          <w:szCs w:val="21"/>
          <w:highlight w:val="none"/>
        </w:rPr>
        <w:t>。</w:t>
      </w:r>
      <w:r>
        <w:rPr>
          <w:rFonts w:ascii="微软雅黑" w:hAnsi="微软雅黑" w:eastAsia="微软雅黑"/>
          <w:color w:val="FF0000"/>
          <w:szCs w:val="21"/>
          <w:highlight w:val="none"/>
        </w:rPr>
        <w:t>面试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科目有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次录制机会，录制按钮上会</w:t>
      </w:r>
      <w:r>
        <w:rPr>
          <w:rFonts w:ascii="微软雅黑" w:hAnsi="微软雅黑" w:eastAsia="微软雅黑"/>
          <w:color w:val="FF0000"/>
          <w:szCs w:val="21"/>
          <w:highlight w:val="none"/>
        </w:rPr>
        <w:t>显示录制次数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。</w:t>
      </w:r>
      <w:r>
        <w:rPr>
          <w:rFonts w:ascii="微软雅黑" w:hAnsi="微软雅黑" w:eastAsia="微软雅黑"/>
          <w:color w:val="FF0000"/>
          <w:szCs w:val="21"/>
          <w:highlight w:val="none"/>
        </w:rPr>
        <w:t>每个科目只能提交1个视频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，无须使用全部的录制机会。科目录制完毕后，可查看视频，并选择最合适的1个视频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在考试时间截止前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提交上传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作为考试视频。</w:t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  <w:highlight w:val="yellow"/>
        </w:rPr>
      </w:pPr>
      <w:bookmarkStart w:id="18" w:name="_Toc25856734"/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both"/>
        <w:outlineLvl w:val="9"/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ab/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  </w:t>
      </w:r>
      <w:r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t xml:space="preserve">   </w:t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drawing>
          <wp:inline distT="0" distB="0" distL="114300" distR="114300">
            <wp:extent cx="4128770" cy="2531110"/>
            <wp:effectExtent l="0" t="0" r="11430" b="8890"/>
            <wp:docPr id="21" name="图片 21" descr="面试_站姿-全身-正面-竖屏-主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面试_站姿-全身-正面-竖屏-主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highlight w:val="none"/>
          <w:lang w:val="en-US" w:eastAsia="zh-CN" w:bidi="ar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无需考生移动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类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专业/科目考试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双机位摆放示意图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both"/>
        <w:outlineLvl w:val="9"/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   </w:t>
      </w:r>
      <w:r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t xml:space="preserve">    </w:t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drawing>
          <wp:inline distT="0" distB="0" distL="114300" distR="114300">
            <wp:extent cx="4077970" cy="2565400"/>
            <wp:effectExtent l="0" t="0" r="11430" b="0"/>
            <wp:docPr id="22" name="图片 22" descr="面试_站姿-全身-正面-横屏-舞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面试_站姿-全身-正面-横屏-舞蹈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7797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/>
          <w:szCs w:val="21"/>
          <w:highlight w:val="yellow"/>
          <w:lang w:val="en-US"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需要考生移动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类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专业/科目考试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双机位摆放示意图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yellow"/>
          <w:lang w:val="en-US" w:eastAsia="zh-CN"/>
        </w:rPr>
      </w:pPr>
    </w:p>
    <w:p>
      <w:pPr>
        <w:pStyle w:val="20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  <w:t>5.2面试科目视频录制及注意事项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考生须在规定考试时间</w:t>
      </w:r>
      <w:r>
        <w:rPr>
          <w:rFonts w:ascii="微软雅黑" w:hAnsi="微软雅黑" w:eastAsia="微软雅黑"/>
          <w:szCs w:val="21"/>
          <w:highlight w:val="none"/>
        </w:rPr>
        <w:t xml:space="preserve">点击【正式考试】，请仔细阅读“考试内容”、“拍摄要求”、“拍摄时间”、“注意事项”等内容，然后进行以下操作。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（1）开启辅机位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ascii="微软雅黑" w:hAnsi="微软雅黑" w:eastAsia="微软雅黑"/>
          <w:szCs w:val="21"/>
          <w:highlight w:val="none"/>
        </w:rPr>
        <w:t>开启辅机位录制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辅机位科目开启录制后，主机位对应科目方可开始录制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pStyle w:val="20"/>
        <w:snapToGrid w:val="0"/>
        <w:ind w:left="0" w:leftChars="0" w:firstLine="420" w:firstLineChars="0"/>
        <w:jc w:val="both"/>
        <w:outlineLvl w:val="9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yellow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-109855</wp:posOffset>
            </wp:positionV>
            <wp:extent cx="1613535" cy="3270885"/>
            <wp:effectExtent l="9525" t="9525" r="22860" b="11430"/>
            <wp:wrapNone/>
            <wp:docPr id="23" name="图片 23" descr="C:\Users\Will Feng\Desktop\双机位面试\19-1.jpg1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Will Feng\Desktop\双机位面试\19-1.jpg19-1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3270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-120650</wp:posOffset>
            </wp:positionV>
            <wp:extent cx="1607185" cy="3272155"/>
            <wp:effectExtent l="9525" t="9525" r="13970" b="10160"/>
            <wp:wrapNone/>
            <wp:docPr id="24" name="图片 1" descr="C:\Users\Will Feng\Desktop\双机位面试\19.jp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C:\Users\Will Feng\Desktop\双机位面试\19.jpg19"/>
                    <pic:cNvPicPr>
                      <a:picLocks noChangeAspect="1"/>
                    </pic:cNvPicPr>
                  </pic:nvPicPr>
                  <pic:blipFill>
                    <a:blip r:embed="rId23"/>
                    <a:srcRect t="3583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272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（2）人脸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认</w:t>
      </w:r>
      <w:r>
        <w:rPr>
          <w:rFonts w:ascii="微软雅黑" w:hAnsi="微软雅黑" w:eastAsia="微软雅黑"/>
          <w:szCs w:val="21"/>
          <w:highlight w:val="none"/>
        </w:rPr>
        <w:t>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开始具体科目考试，首先按科目要求或表演需要，根据系统引导，选择横屏或者竖屏拍摄，选择前置或者后置摄像头。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2220595</wp:posOffset>
            </wp:positionH>
            <wp:positionV relativeFrom="paragraph">
              <wp:posOffset>137160</wp:posOffset>
            </wp:positionV>
            <wp:extent cx="2214245" cy="2279015"/>
            <wp:effectExtent l="9525" t="9525" r="1651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2279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3800475" cy="4191000"/>
            <wp:effectExtent l="0" t="0" r="952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2"/>
        </w:numPr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default" w:ascii="微软雅黑" w:hAnsi="微软雅黑" w:eastAsia="微软雅黑"/>
          <w:szCs w:val="21"/>
        </w:rPr>
        <w:t>视频录制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szCs w:val="21"/>
        </w:rPr>
        <w:t>人脸识别通过后，请站到合适位置，</w:t>
      </w:r>
      <w:r>
        <w:rPr>
          <w:rFonts w:hint="eastAsia" w:ascii="微软雅黑" w:hAnsi="微软雅黑" w:eastAsia="微软雅黑"/>
          <w:color w:val="FF0000"/>
          <w:szCs w:val="21"/>
        </w:rPr>
        <w:t>请注意:考生不能离开拍摄范围</w:t>
      </w:r>
      <w:r>
        <w:rPr>
          <w:rFonts w:hint="eastAsia" w:ascii="微软雅黑" w:hAnsi="微软雅黑" w:eastAsia="微软雅黑"/>
          <w:szCs w:val="21"/>
        </w:rPr>
        <w:t xml:space="preserve">。待提示音结束后，进行该科目的考试。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每个专业的考试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科目有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次录制机会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开始录制按钮上有剩余次数显示，如下图所示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）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</w:t>
      </w:r>
      <w:bookmarkStart w:id="19" w:name="_Hlk39874415"/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考生只要有合适的视频即可提交，无须使用全部的录制机会。</w:t>
      </w:r>
      <w:bookmarkEnd w:id="19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每个科目，根据考试内容的不同，考试形式会有差别，考生请务必多参加考前练习以及模拟考以熟悉具体流程。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考试的页面上方为提交截止时间，如下图所示，请根据系统提示完成录制并提交视频。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firstLine="210" w:firstLineChars="100"/>
        <w:jc w:val="center"/>
      </w:pPr>
    </w:p>
    <w:p>
      <w:pPr>
        <w:pStyle w:val="20"/>
        <w:snapToGrid w:val="0"/>
        <w:ind w:firstLine="210" w:firstLineChars="100"/>
        <w:jc w:val="center"/>
      </w:pPr>
      <w:bookmarkStart w:id="30" w:name="_GoBack"/>
      <w:bookmarkEnd w:id="30"/>
    </w:p>
    <w:p>
      <w:pPr>
        <w:pStyle w:val="20"/>
        <w:snapToGrid w:val="0"/>
        <w:ind w:firstLine="210" w:firstLineChars="100"/>
        <w:jc w:val="center"/>
      </w:pPr>
      <w:r>
        <w:drawing>
          <wp:inline distT="0" distB="0" distL="114300" distR="114300">
            <wp:extent cx="1711325" cy="3411855"/>
            <wp:effectExtent l="9525" t="9525" r="16510" b="22860"/>
            <wp:docPr id="12" name="图片 1" descr="C:\Users\Will Feng\Desktop\双机位面试\20-1.jpg2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C:\Users\Will Feng\Desktop\双机位面试\20-1.jpg20-1"/>
                    <pic:cNvPicPr>
                      <a:picLocks noChangeAspect="1"/>
                    </pic:cNvPicPr>
                  </pic:nvPicPr>
                  <pic:blipFill>
                    <a:blip r:embed="rId26"/>
                    <a:srcRect t="3032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411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0" w:leftChars="0" w:firstLine="0" w:firstLineChars="0"/>
        <w:jc w:val="both"/>
        <w:rPr>
          <w:rFonts w:hint="default"/>
        </w:rPr>
      </w:pPr>
    </w:p>
    <w:p>
      <w:pPr>
        <w:pStyle w:val="20"/>
        <w:numPr>
          <w:ilvl w:val="0"/>
          <w:numId w:val="2"/>
        </w:numPr>
        <w:snapToGrid w:val="0"/>
        <w:spacing w:line="360" w:lineRule="exact"/>
        <w:rPr>
          <w:rFonts w:hint="default" w:ascii="微软雅黑" w:hAnsi="微软雅黑" w:eastAsia="微软雅黑"/>
          <w:szCs w:val="21"/>
        </w:rPr>
      </w:pPr>
      <w:bookmarkStart w:id="20" w:name="_Toc53837996"/>
      <w:r>
        <w:rPr>
          <w:rFonts w:hint="eastAsia" w:ascii="微软雅黑" w:hAnsi="微软雅黑" w:eastAsia="微软雅黑"/>
          <w:szCs w:val="21"/>
        </w:rPr>
        <w:t>提交视频</w:t>
      </w:r>
      <w:bookmarkEnd w:id="20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不要错过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时间，错过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时间无法再次上传。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【一经上传，不得更改！】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面试</w:t>
      </w:r>
      <w:r>
        <w:rPr>
          <w:rFonts w:hint="eastAsia" w:ascii="微软雅黑" w:hAnsi="微软雅黑" w:eastAsia="微软雅黑"/>
          <w:color w:val="FF0000"/>
          <w:szCs w:val="21"/>
        </w:rPr>
        <w:t>科目录制完毕后，可查看视频，选择最合适的1个视频，提交上传为考试视频</w:t>
      </w:r>
      <w:r>
        <w:rPr>
          <w:rFonts w:ascii="微软雅黑" w:hAnsi="微软雅黑" w:eastAsia="微软雅黑"/>
          <w:color w:val="FF0000"/>
          <w:szCs w:val="21"/>
        </w:rPr>
        <w:t>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视频上传时可同时进行其他科目考试，不用停留在上传页面，后台会自动上传视频。</w:t>
      </w:r>
      <w:r>
        <w:rPr>
          <w:rFonts w:hint="eastAsia" w:ascii="微软雅黑" w:hAnsi="微软雅黑" w:eastAsia="微软雅黑"/>
          <w:color w:val="FF0000"/>
          <w:szCs w:val="21"/>
        </w:rPr>
        <w:t>请关注</w:t>
      </w:r>
      <w:r>
        <w:rPr>
          <w:rFonts w:ascii="微软雅黑" w:hAnsi="微软雅黑" w:eastAsia="微软雅黑"/>
          <w:color w:val="FF0000"/>
          <w:szCs w:val="21"/>
        </w:rPr>
        <w:t>视频上传进度，确保所有视频都上传完成。</w:t>
      </w:r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603375" cy="3096260"/>
            <wp:effectExtent l="9525" t="9525" r="17780" b="18415"/>
            <wp:docPr id="2" name="图片 3" descr="C:\Users\Will Feng\Desktop\双机位面试\22.jp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\Users\Will Feng\Desktop\双机位面试\22.jpg22"/>
                    <pic:cNvPicPr>
                      <a:picLocks noChangeAspect="1"/>
                    </pic:cNvPicPr>
                  </pic:nvPicPr>
                  <pic:blipFill>
                    <a:blip r:embed="rId27"/>
                    <a:srcRect t="2869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3096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72260" cy="3098800"/>
            <wp:effectExtent l="9525" t="9525" r="18415" b="15875"/>
            <wp:docPr id="60" name="图片 60" descr="C:\Users\Will Feng\Desktop\双机位面试\23.jp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Will Feng\Desktop\双机位面试\23.jpg23"/>
                    <pic:cNvPicPr>
                      <a:picLocks noChangeAspect="1"/>
                    </pic:cNvPicPr>
                  </pic:nvPicPr>
                  <pic:blipFill>
                    <a:blip r:embed="rId28"/>
                    <a:srcRect t="2389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30988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jc w:val="center"/>
      </w:pPr>
      <w:r>
        <w:drawing>
          <wp:inline distT="0" distB="0" distL="114300" distR="114300">
            <wp:extent cx="1612900" cy="3158490"/>
            <wp:effectExtent l="9525" t="9525" r="23495" b="17145"/>
            <wp:docPr id="44" name="图片 44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6"/>
                    <pic:cNvPicPr>
                      <a:picLocks noChangeAspect="1"/>
                    </pic:cNvPicPr>
                  </pic:nvPicPr>
                  <pic:blipFill>
                    <a:blip r:embed="rId29"/>
                    <a:srcRect t="3283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158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2580" cy="3155315"/>
            <wp:effectExtent l="9525" t="9525" r="13335" b="20320"/>
            <wp:docPr id="8" name="图片 4" descr="C:\Users\Will Feng\Desktop\双机位面试\28.jpg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\Users\Will Feng\Desktop\双机位面试\28.jpg28"/>
                    <pic:cNvPicPr>
                      <a:picLocks noChangeAspect="1"/>
                    </pic:cNvPicPr>
                  </pic:nvPicPr>
                  <pic:blipFill>
                    <a:blip r:embed="rId30"/>
                    <a:srcRect t="2816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3155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84325" cy="3161665"/>
            <wp:effectExtent l="9525" t="9525" r="21590" b="13970"/>
            <wp:docPr id="9" name="图片 5" descr="C:\Users\Will Feng\Desktop\双机位面试\28-1.jpg2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C:\Users\Will Feng\Desktop\双机位面试\28-1.jpg28-1"/>
                    <pic:cNvPicPr>
                      <a:picLocks noChangeAspect="1"/>
                    </pic:cNvPicPr>
                  </pic:nvPicPr>
                  <pic:blipFill>
                    <a:blip r:embed="rId31"/>
                    <a:srcRect t="3264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3161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jc w:val="center"/>
      </w:pPr>
    </w:p>
    <w:p>
      <w:pPr>
        <w:pStyle w:val="20"/>
        <w:snapToGrid w:val="0"/>
        <w:ind w:left="0" w:leftChars="0" w:firstLine="420" w:firstLineChars="0"/>
        <w:rPr>
          <w:rFonts w:hint="eastAsia"/>
          <w:color w:val="FF0000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)全部视频上传成功前，一定不要使用手机管家清理手机内存、垃圾数据，考试时间结束后48小时内一定不要卸载 APP。</w:t>
      </w:r>
    </w:p>
    <w:p>
      <w:pPr>
        <w:pStyle w:val="20"/>
        <w:snapToGrid w:val="0"/>
        <w:spacing w:line="360" w:lineRule="exact"/>
        <w:ind w:left="0" w:leftChars="0" w:firstLine="420" w:firstLineChars="0"/>
        <w:rPr>
          <w:rFonts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(2)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考试视频全部提交后，请考生务必确认上传状态，不要退出小艺帮 APP。如果视频上传失败，我们会提醒您【重新上传】，请留意视频上传页或【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】列表页底部，点击【重新上传】即可。您可以切换Wi-Fi和4G网络进行尝试。</w:t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550670" cy="2788285"/>
            <wp:effectExtent l="9525" t="9525" r="9525" b="21590"/>
            <wp:docPr id="26" name="图片 26" descr="C:\Users\Will Feng\Desktop\双机位面试\30-1.jpg3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Will Feng\Desktop\双机位面试\30-1.jpg30-1"/>
                    <pic:cNvPicPr>
                      <a:picLocks noChangeAspect="1"/>
                    </pic:cNvPicPr>
                  </pic:nvPicPr>
                  <pic:blipFill>
                    <a:blip r:embed="rId32"/>
                    <a:srcRect t="3175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7882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25600" cy="2788285"/>
            <wp:effectExtent l="9525" t="9525" r="10795" b="21590"/>
            <wp:docPr id="27" name="图片 27" descr="C:\Users\Will Feng\Desktop\双机位面试\30-2.jpg3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Will Feng\Desktop\双机位面试\30-2.jpg30-2"/>
                    <pic:cNvPicPr>
                      <a:picLocks noChangeAspect="1"/>
                    </pic:cNvPicPr>
                  </pic:nvPicPr>
                  <pic:blipFill>
                    <a:blip r:embed="rId33"/>
                    <a:srcRect t="3175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7882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09090" cy="2796540"/>
            <wp:effectExtent l="9525" t="9525" r="12065" b="133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rcRect t="3175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7965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center"/>
      </w:pPr>
    </w:p>
    <w:p>
      <w:pPr>
        <w:pStyle w:val="20"/>
        <w:snapToGrid w:val="0"/>
        <w:ind w:firstLineChars="0"/>
        <w:jc w:val="center"/>
      </w:pPr>
    </w:p>
    <w:p>
      <w:pPr>
        <w:pStyle w:val="3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/>
          <w:lang w:val="en-US" w:eastAsia="zh-CN"/>
        </w:rPr>
        <w:t>5</w:t>
      </w:r>
      <w:r>
        <w:t>.</w:t>
      </w:r>
      <w:r>
        <w:rPr>
          <w:rFonts w:hint="eastAsia"/>
          <w:lang w:val="en-US" w:eastAsia="zh-CN"/>
        </w:rPr>
        <w:t>3笔试</w:t>
      </w:r>
      <w:r>
        <w:t>科目介绍</w:t>
      </w:r>
    </w:p>
    <w:p>
      <w:pPr>
        <w:ind w:firstLine="420" w:firstLineChars="0"/>
        <w:rPr>
          <w:rFonts w:ascii="Microsoft YaHei Bold" w:hAnsi="Microsoft YaHei Bold" w:eastAsia="Microsoft YaHei Bold" w:cs="Microsoft YaHei Bold"/>
          <w:b/>
          <w:szCs w:val="21"/>
          <w:highlight w:val="none"/>
        </w:rPr>
      </w:pPr>
      <w:r>
        <w:rPr>
          <w:rFonts w:hint="eastAsia" w:ascii="Microsoft YaHei Bold" w:hAnsi="Microsoft YaHei Bold" w:eastAsia="Microsoft YaHei Bold" w:cs="Microsoft YaHei Bold"/>
          <w:b/>
          <w:highlight w:val="none"/>
        </w:rPr>
        <w:t>笔试科目</w:t>
      </w:r>
      <w:r>
        <w:rPr>
          <w:rFonts w:hint="eastAsia" w:ascii="微软雅黑" w:hAnsi="微软雅黑" w:eastAsia="微软雅黑" w:cs="微软雅黑"/>
          <w:b/>
          <w:highlight w:val="none"/>
          <w:lang w:eastAsia="zh-CN"/>
        </w:rPr>
        <w:t>：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适用</w:t>
      </w:r>
      <w:r>
        <w:rPr>
          <w:rFonts w:hint="default" w:ascii="微软雅黑" w:hAnsi="微软雅黑" w:eastAsia="微软雅黑" w:cs="微软雅黑"/>
          <w:bCs/>
          <w:color w:val="FF0000"/>
          <w:highlight w:val="yellow"/>
        </w:rPr>
        <w:t>02学前教育、03思政 、04专职辅导员（男）、05专职辅导员（女）、06专职辅导员（心理）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专业考试。</w:t>
      </w:r>
    </w:p>
    <w:p>
      <w:pPr>
        <w:pStyle w:val="20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考生须在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考前按学校要求，准备好答题纸、笔和考试环境，笔</w:t>
      </w:r>
      <w:r>
        <w:rPr>
          <w:rFonts w:ascii="微软雅黑" w:hAnsi="微软雅黑" w:eastAsia="微软雅黑"/>
          <w:color w:val="FF0000"/>
          <w:szCs w:val="21"/>
          <w:highlight w:val="none"/>
        </w:rPr>
        <w:t>试科目只有一次录制机会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。</w:t>
      </w:r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按学校要求，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摆放方法参照下方双机位摆放示意图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15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分钟的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候考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时间，请调整好手机放置位置，能拍到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答题纸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和考生</w:t>
      </w:r>
      <w:r>
        <w:rPr>
          <w:rFonts w:hint="eastAsia" w:ascii="微软雅黑" w:hAnsi="微软雅黑" w:eastAsia="微软雅黑"/>
          <w:szCs w:val="21"/>
          <w:highlight w:val="none"/>
        </w:rPr>
        <w:t>。考试时间结束，请按语音指示在</w:t>
      </w:r>
      <w:r>
        <w:rPr>
          <w:rFonts w:ascii="微软雅黑" w:hAnsi="微软雅黑" w:eastAsia="微软雅黑"/>
          <w:szCs w:val="21"/>
          <w:highlight w:val="none"/>
        </w:rPr>
        <w:t>30</w:t>
      </w:r>
      <w:r>
        <w:rPr>
          <w:rFonts w:hint="eastAsia" w:ascii="微软雅黑" w:hAnsi="微软雅黑" w:eastAsia="微软雅黑"/>
          <w:szCs w:val="21"/>
          <w:highlight w:val="none"/>
        </w:rPr>
        <w:t>秒内面向主机位镜头展示答卷。展示结束后，请使用主机位，在规定时间内将答题纸拍照和提交。</w:t>
      </w:r>
    </w:p>
    <w:p>
      <w:pPr>
        <w:pStyle w:val="20"/>
        <w:snapToGrid w:val="0"/>
        <w:spacing w:line="240" w:lineRule="auto"/>
        <w:jc w:val="center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szCs w:val="21"/>
          <w:highlight w:val="none"/>
        </w:rPr>
        <w:t>笔试</w:t>
      </w:r>
      <w:r>
        <w:rPr>
          <w:rFonts w:hint="eastAsia" w:ascii="微软雅黑" w:hAnsi="微软雅黑" w:eastAsia="微软雅黑"/>
          <w:b/>
          <w:bCs/>
          <w:szCs w:val="21"/>
          <w:highlight w:val="none"/>
          <w:lang w:val="en-US" w:eastAsia="zh-CN"/>
        </w:rPr>
        <w:t>客观题</w:t>
      </w:r>
      <w:r>
        <w:rPr>
          <w:rFonts w:hint="default" w:ascii="微软雅黑" w:hAnsi="微软雅黑" w:eastAsia="微软雅黑"/>
          <w:szCs w:val="21"/>
          <w:highlight w:val="none"/>
        </w:rPr>
        <w:t>双机位摆放示意图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76200</wp:posOffset>
            </wp:positionV>
            <wp:extent cx="6645910" cy="2867660"/>
            <wp:effectExtent l="9525" t="9525" r="19685" b="1841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6638290" cy="4098290"/>
            <wp:effectExtent l="0" t="0" r="6350" b="1270"/>
            <wp:docPr id="1" name="图片 1" descr="笔试双机位场景示意图-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笔试双机位场景示意图-横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240" w:lineRule="auto"/>
        <w:jc w:val="center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szCs w:val="21"/>
          <w:highlight w:val="none"/>
        </w:rPr>
        <w:t>笔试</w:t>
      </w:r>
      <w:r>
        <w:rPr>
          <w:rFonts w:hint="eastAsia" w:ascii="微软雅黑" w:hAnsi="微软雅黑" w:eastAsia="微软雅黑"/>
          <w:b/>
          <w:bCs/>
          <w:szCs w:val="21"/>
          <w:highlight w:val="none"/>
          <w:lang w:val="en-US" w:eastAsia="zh-CN"/>
        </w:rPr>
        <w:t>主观题</w:t>
      </w:r>
      <w:r>
        <w:rPr>
          <w:rFonts w:hint="default" w:ascii="微软雅黑" w:hAnsi="微软雅黑" w:eastAsia="微软雅黑"/>
          <w:szCs w:val="21"/>
          <w:highlight w:val="none"/>
        </w:rPr>
        <w:t>双机位摆放示意图</w:t>
      </w:r>
    </w:p>
    <w:p>
      <w:pPr>
        <w:pStyle w:val="20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  <w:t>5.4视频录制及注意事项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考生须在规定考试时间参加正式考试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并完成考试视频提交</w:t>
      </w:r>
      <w:r>
        <w:rPr>
          <w:rFonts w:ascii="微软雅黑" w:hAnsi="微软雅黑" w:eastAsia="微软雅黑"/>
          <w:szCs w:val="21"/>
          <w:highlight w:val="none"/>
        </w:rPr>
        <w:t xml:space="preserve">，点击【正式考试】，请仔细阅读“考试内容”、“拍摄要求”、“拍摄时间”、“注意事项”等内容，然后进行以下操作。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（1）开启辅机位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pStyle w:val="20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20"/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645285" cy="3441700"/>
            <wp:effectExtent l="9525" t="9525" r="21590" b="23495"/>
            <wp:docPr id="46" name="图片 46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482336eaa3720f3c868fdee8fd2f5b"/>
                    <pic:cNvPicPr>
                      <a:picLocks noChangeAspect="1"/>
                    </pic:cNvPicPr>
                  </pic:nvPicPr>
                  <pic:blipFill>
                    <a:blip r:embed="rId37"/>
                    <a:srcRect t="3420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4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591310" cy="3431540"/>
            <wp:effectExtent l="9525" t="9525" r="14605" b="18415"/>
            <wp:docPr id="54" name="图片 54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2f19c840311adac4bb430496d14f0f7"/>
                    <pic:cNvPicPr>
                      <a:picLocks noChangeAspect="1"/>
                    </pic:cNvPicPr>
                  </pic:nvPicPr>
                  <pic:blipFill>
                    <a:blip r:embed="rId38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43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0" w:leftChars="0" w:firstLine="420" w:firstLineChars="0"/>
        <w:jc w:val="both"/>
        <w:outlineLvl w:val="9"/>
      </w:pPr>
    </w:p>
    <w:p>
      <w:pPr>
        <w:pStyle w:val="20"/>
        <w:snapToGrid w:val="0"/>
        <w:ind w:left="0" w:leftChars="0" w:firstLine="0" w:firstLineChars="0"/>
        <w:jc w:val="both"/>
        <w:outlineLvl w:val="9"/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（2）人脸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认</w:t>
      </w:r>
      <w:r>
        <w:rPr>
          <w:rFonts w:ascii="微软雅黑" w:hAnsi="微软雅黑" w:eastAsia="微软雅黑"/>
          <w:szCs w:val="21"/>
          <w:highlight w:val="none"/>
        </w:rPr>
        <w:t>证</w:t>
      </w:r>
    </w:p>
    <w:p>
      <w:pPr>
        <w:pStyle w:val="20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报考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页面，需重走人脸验证流程，点击屏幕上方的红条“您未通过人脸验证，请申请人工审核”操作。</w:t>
      </w:r>
    </w:p>
    <w:p>
      <w:pPr>
        <w:pStyle w:val="20"/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99060</wp:posOffset>
            </wp:positionV>
            <wp:extent cx="2214245" cy="2279015"/>
            <wp:effectExtent l="9525" t="9525" r="16510" b="12700"/>
            <wp:wrapTopAndBottom/>
            <wp:docPr id="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2279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（3）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候</w:t>
      </w:r>
      <w:r>
        <w:rPr>
          <w:rFonts w:ascii="微软雅黑" w:hAnsi="微软雅黑" w:eastAsia="微软雅黑"/>
          <w:szCs w:val="21"/>
          <w:highlight w:val="none"/>
        </w:rPr>
        <w:t>考时间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 xml:space="preserve">人脸识别通过后，需要调整人和手机(主辅机位)的位置，考生不准离开拍摄范围。 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我</w:t>
      </w:r>
      <w:r>
        <w:rPr>
          <w:rFonts w:hint="default" w:ascii="微软雅黑" w:hAnsi="微软雅黑" w:eastAsia="微软雅黑"/>
          <w:szCs w:val="21"/>
          <w:highlight w:val="none"/>
        </w:rPr>
        <w:t>校</w:t>
      </w:r>
      <w:r>
        <w:rPr>
          <w:rFonts w:hint="eastAsia" w:ascii="微软雅黑" w:hAnsi="微软雅黑" w:eastAsia="微软雅黑"/>
          <w:szCs w:val="21"/>
          <w:highlight w:val="none"/>
        </w:rPr>
        <w:t>笔试</w:t>
      </w:r>
      <w:r>
        <w:rPr>
          <w:rFonts w:hint="default" w:ascii="微软雅黑" w:hAnsi="微软雅黑" w:eastAsia="微软雅黑"/>
          <w:szCs w:val="21"/>
          <w:highlight w:val="none"/>
        </w:rPr>
        <w:t>专业</w:t>
      </w:r>
      <w:r>
        <w:rPr>
          <w:rFonts w:hint="eastAsia" w:ascii="微软雅黑" w:hAnsi="微软雅黑" w:eastAsia="微软雅黑"/>
          <w:szCs w:val="21"/>
          <w:highlight w:val="none"/>
        </w:rPr>
        <w:t>均有开考时间要求，考试开始前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15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分钟</w:t>
      </w:r>
      <w:r>
        <w:rPr>
          <w:rFonts w:hint="eastAsia" w:ascii="微软雅黑" w:hAnsi="微软雅黑" w:eastAsia="微软雅黑"/>
          <w:szCs w:val="21"/>
          <w:highlight w:val="none"/>
        </w:rPr>
        <w:t>可进入候考室候考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>
      <w:pPr>
        <w:pStyle w:val="20"/>
        <w:snapToGrid w:val="0"/>
        <w:spacing w:line="360" w:lineRule="exact"/>
        <w:ind w:left="420" w:leftChars="0" w:firstLine="420" w:firstLineChars="0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候考时间内会自动下载考试相关配置资源，请确保网络环境优良，一定不能退出。候考时间结束后，不在候考页面的考生将无法再进入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正式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考试。注意屏幕左上方的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候考倒计时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Cs w:val="21"/>
          <w:highlight w:val="none"/>
        </w:rPr>
        <w:t>举例: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</w:rPr>
        <w:t>9: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0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</w:rPr>
        <w:t>0开始</w:t>
      </w:r>
      <w:r>
        <w:rPr>
          <w:rFonts w:hint="default" w:ascii="微软雅黑" w:hAnsi="微软雅黑" w:eastAsia="微软雅黑"/>
          <w:b/>
          <w:bCs/>
          <w:color w:val="auto"/>
          <w:szCs w:val="21"/>
          <w:highlight w:val="none"/>
        </w:rPr>
        <w:t>正式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</w:rPr>
        <w:t>考试的</w:t>
      </w:r>
      <w:r>
        <w:rPr>
          <w:rFonts w:hint="default" w:ascii="微软雅黑" w:hAnsi="微软雅黑" w:eastAsia="微软雅黑"/>
          <w:b/>
          <w:bCs/>
          <w:color w:val="auto"/>
          <w:szCs w:val="21"/>
          <w:highlight w:val="none"/>
        </w:rPr>
        <w:t>笔试科目答题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</w:rPr>
        <w:t>，</w:t>
      </w:r>
      <w:r>
        <w:rPr>
          <w:rFonts w:hint="default" w:ascii="微软雅黑" w:hAnsi="微软雅黑" w:eastAsia="微软雅黑"/>
          <w:b/>
          <w:bCs/>
          <w:color w:val="auto"/>
          <w:szCs w:val="21"/>
          <w:highlight w:val="none"/>
        </w:rPr>
        <w:t>候考开始时间为8:30，考生本人必须至少在8：45前进入候考页面，并完成考前人脸比对，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>做好相关考前准备</w:t>
      </w:r>
      <w:r>
        <w:rPr>
          <w:rFonts w:hint="default" w:ascii="微软雅黑" w:hAnsi="微软雅黑" w:eastAsia="微软雅黑"/>
          <w:b/>
          <w:bCs/>
          <w:szCs w:val="21"/>
          <w:highlight w:val="none"/>
        </w:rPr>
        <w:t>，否则若因此导致无法进入正式考试，责任自负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>。9:</w:t>
      </w:r>
      <w:r>
        <w:rPr>
          <w:rFonts w:hint="eastAsia" w:ascii="微软雅黑" w:hAnsi="微软雅黑" w:eastAsia="微软雅黑"/>
          <w:b/>
          <w:bCs/>
          <w:szCs w:val="21"/>
          <w:highlight w:val="none"/>
          <w:lang w:val="en-US" w:eastAsia="zh-CN"/>
        </w:rPr>
        <w:t>0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 xml:space="preserve">0后将无法进入考试页面，视为弃考。 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  <w:highlight w:val="none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所有笔试专业：2022-03-26 09:15:00 可进入考试，2022-03-26 09:30:00 截止进入。请提前做好相关考前准备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，否则若因此导致无法进入正式考试，责任自负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。</w:t>
      </w: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30480</wp:posOffset>
            </wp:positionV>
            <wp:extent cx="4464050" cy="2055495"/>
            <wp:effectExtent l="9525" t="9525" r="22225" b="22860"/>
            <wp:wrapSquare wrapText="bothSides"/>
            <wp:docPr id="56" name="图片 56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58341f723fc9010341278c12dbf08ab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ind w:left="0" w:leftChars="0" w:firstLine="0" w:firstLineChars="0"/>
        <w:jc w:val="center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小艺帮APP候考界面</w:t>
      </w:r>
    </w:p>
    <w:p>
      <w:pPr>
        <w:pStyle w:val="20"/>
        <w:numPr>
          <w:ilvl w:val="0"/>
          <w:numId w:val="3"/>
        </w:numPr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展示空白答卷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候</w:t>
      </w:r>
      <w:r>
        <w:rPr>
          <w:rFonts w:ascii="微软雅黑" w:hAnsi="微软雅黑" w:eastAsia="微软雅黑"/>
          <w:szCs w:val="21"/>
          <w:highlight w:val="none"/>
        </w:rPr>
        <w:t>考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结束后，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hint="eastAsia" w:ascii="微软雅黑" w:hAnsi="微软雅黑" w:eastAsia="微软雅黑"/>
          <w:szCs w:val="21"/>
          <w:highlight w:val="none"/>
        </w:rPr>
        <w:t>按系统指示，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30秒内</w:t>
      </w:r>
      <w:r>
        <w:rPr>
          <w:rFonts w:hint="eastAsia"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将</w:t>
      </w:r>
      <w:r>
        <w:rPr>
          <w:rFonts w:hint="eastAsia" w:ascii="微软雅黑" w:hAnsi="微软雅黑" w:eastAsia="微软雅黑"/>
          <w:szCs w:val="21"/>
          <w:highlight w:val="none"/>
        </w:rPr>
        <w:t>答题纸正反面展示在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答题纸正反面展示</w:t>
      </w:r>
      <w:r>
        <w:rPr>
          <w:rFonts w:hint="eastAsia" w:ascii="微软雅黑" w:hAnsi="微软雅黑" w:eastAsia="微软雅黑"/>
          <w:szCs w:val="21"/>
          <w:highlight w:val="none"/>
        </w:rPr>
        <w:t>区域内。</w:t>
      </w:r>
    </w:p>
    <w:p>
      <w:pPr>
        <w:pStyle w:val="20"/>
        <w:numPr>
          <w:ilvl w:val="0"/>
          <w:numId w:val="0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1059180</wp:posOffset>
            </wp:positionH>
            <wp:positionV relativeFrom="paragraph">
              <wp:posOffset>121920</wp:posOffset>
            </wp:positionV>
            <wp:extent cx="4457065" cy="2055495"/>
            <wp:effectExtent l="9525" t="9525" r="13970" b="22860"/>
            <wp:wrapSquare wrapText="bothSides"/>
            <wp:docPr id="57" name="图片 57" descr="52daaef8f7d7cf15096d06e277cc9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52daaef8f7d7cf15096d06e277cc9f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numPr>
          <w:ilvl w:val="0"/>
          <w:numId w:val="0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numPr>
          <w:ilvl w:val="0"/>
          <w:numId w:val="0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numPr>
          <w:ilvl w:val="0"/>
          <w:numId w:val="0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numPr>
          <w:ilvl w:val="0"/>
          <w:numId w:val="0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numPr>
          <w:ilvl w:val="0"/>
          <w:numId w:val="0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numPr>
          <w:ilvl w:val="0"/>
          <w:numId w:val="0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</w:rPr>
      </w:pPr>
    </w:p>
    <w:p>
      <w:pPr>
        <w:pStyle w:val="20"/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</w:rPr>
      </w:pPr>
    </w:p>
    <w:p>
      <w:pPr>
        <w:pStyle w:val="20"/>
        <w:snapToGrid w:val="0"/>
        <w:spacing w:line="360" w:lineRule="exact"/>
        <w:ind w:left="0" w:leftChars="0" w:firstLine="0" w:firstLineChars="0"/>
        <w:rPr>
          <w:rFonts w:hint="default" w:ascii="微软雅黑" w:hAnsi="微软雅黑" w:eastAsia="微软雅黑"/>
          <w:szCs w:val="21"/>
          <w:highlight w:val="none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5</w:t>
      </w:r>
      <w:r>
        <w:rPr>
          <w:rFonts w:hint="default" w:ascii="微软雅黑" w:hAnsi="微软雅黑" w:eastAsia="微软雅黑"/>
          <w:szCs w:val="21"/>
          <w:highlight w:val="none"/>
        </w:rPr>
        <w:t>）考试期间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展示空白答卷</w:t>
      </w:r>
      <w:r>
        <w:rPr>
          <w:rFonts w:hint="eastAsia" w:ascii="微软雅黑" w:hAnsi="微软雅黑" w:eastAsia="微软雅黑"/>
          <w:szCs w:val="21"/>
          <w:highlight w:val="none"/>
        </w:rPr>
        <w:t>结束后，开始正式考试。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考试期间考生不得离开画面，不得发出任何声音</w:t>
      </w:r>
      <w:r>
        <w:rPr>
          <w:rFonts w:hint="eastAsia" w:ascii="微软雅黑" w:hAnsi="微软雅黑" w:eastAsia="微软雅黑"/>
          <w:szCs w:val="21"/>
          <w:highlight w:val="none"/>
        </w:rPr>
        <w:t>。考试题目会显示在屏幕上(点击图片可全屏显示考题)，每道题目的答题时间将显示在手机屏幕上方，考生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请注意把握作答时间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default" w:ascii="微软雅黑" w:hAnsi="微软雅黑" w:eastAsia="微软雅黑"/>
          <w:color w:val="FF0000"/>
          <w:szCs w:val="21"/>
          <w:highlight w:val="none"/>
        </w:rPr>
        <w:t>客观题直接在主机屏幕上选择答案，主观题需按照学校要求在准备好的答题纸上作。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若因不可抗力因素导致考试中断，须于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2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分钟内返回考试界面继续考试，中断超过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3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次或指定时长(每次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2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分钟)导致的考试失败，后果自负。</w:t>
      </w:r>
    </w:p>
    <w:p>
      <w:pPr>
        <w:pStyle w:val="20"/>
        <w:snapToGrid w:val="0"/>
        <w:ind w:left="0" w:leftChars="0" w:firstLine="0" w:firstLineChars="0"/>
        <w:jc w:val="center"/>
        <w:outlineLvl w:val="9"/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drawing>
          <wp:inline distT="0" distB="0" distL="114300" distR="114300">
            <wp:extent cx="4457065" cy="2055495"/>
            <wp:effectExtent l="9525" t="9525" r="13970" b="22860"/>
            <wp:docPr id="58" name="图片 58" descr="13b2a42cecb7c18187a20f14485a9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13b2a42cecb7c18187a20f14485a9b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小艺帮APP选择题界面</w:t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  <w:highlight w:val="yellow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5080</wp:posOffset>
            </wp:positionV>
            <wp:extent cx="4280535" cy="1979930"/>
            <wp:effectExtent l="9525" t="9525" r="22860" b="22225"/>
            <wp:wrapSquare wrapText="bothSides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ind w:left="0" w:leftChars="0" w:firstLine="0" w:firstLineChars="0"/>
        <w:jc w:val="both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ind w:left="0" w:leftChars="0" w:firstLine="0" w:firstLineChars="0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ind w:left="0" w:leftChars="0" w:firstLine="0" w:firstLineChars="0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小艺帮APP判断题界面</w:t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tabs>
          <w:tab w:val="left" w:pos="346"/>
        </w:tabs>
        <w:snapToGrid w:val="0"/>
        <w:jc w:val="center"/>
        <w:outlineLvl w:val="9"/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inline distT="0" distB="0" distL="114300" distR="114300">
            <wp:extent cx="4460240" cy="2059305"/>
            <wp:effectExtent l="9525" t="9525" r="10795" b="19050"/>
            <wp:docPr id="61" name="图片 61" descr="624396228df94553f88b65b182e7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624396228df94553f88b65b182e702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60240" cy="2059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</w:t>
      </w: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t>主观题界面图</w:t>
      </w:r>
    </w:p>
    <w:p>
      <w:pPr>
        <w:pStyle w:val="20"/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6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）定格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考试结束后，需按照</w:t>
      </w:r>
      <w:r>
        <w:rPr>
          <w:rFonts w:hint="default" w:ascii="微软雅黑" w:hAnsi="微软雅黑" w:eastAsia="微软雅黑"/>
          <w:szCs w:val="21"/>
        </w:rPr>
        <w:t>语音</w:t>
      </w:r>
      <w:r>
        <w:rPr>
          <w:rFonts w:hint="eastAsia" w:ascii="微软雅黑" w:hAnsi="微软雅黑" w:eastAsia="微软雅黑"/>
          <w:szCs w:val="21"/>
        </w:rPr>
        <w:t>指示在30秒内手持答卷</w:t>
      </w:r>
      <w:r>
        <w:rPr>
          <w:rFonts w:hint="eastAsia" w:ascii="微软雅黑" w:hAnsi="微软雅黑" w:eastAsia="微软雅黑"/>
          <w:color w:val="FF0000"/>
          <w:szCs w:val="21"/>
        </w:rPr>
        <w:t>按序</w:t>
      </w:r>
      <w:r>
        <w:rPr>
          <w:rFonts w:hint="eastAsia" w:ascii="微软雅黑" w:hAnsi="微软雅黑" w:eastAsia="微软雅黑"/>
          <w:szCs w:val="21"/>
        </w:rPr>
        <w:t xml:space="preserve">在镜头前展示。 </w:t>
      </w:r>
    </w:p>
    <w:p>
      <w:pPr>
        <w:pStyle w:val="20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1356360</wp:posOffset>
            </wp:positionH>
            <wp:positionV relativeFrom="paragraph">
              <wp:posOffset>54610</wp:posOffset>
            </wp:positionV>
            <wp:extent cx="4457065" cy="2055495"/>
            <wp:effectExtent l="9525" t="9525" r="13970" b="22860"/>
            <wp:wrapSquare wrapText="bothSides"/>
            <wp:docPr id="62" name="图片 62" descr="c66179d308978d01b3f3ae6517f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66179d308978d01b3f3ae6517f283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</w:p>
    <w:p>
      <w:pPr>
        <w:pStyle w:val="20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</w:p>
    <w:p>
      <w:pPr>
        <w:pStyle w:val="20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</w:p>
    <w:p>
      <w:pPr>
        <w:pStyle w:val="20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</w:p>
    <w:p>
      <w:pPr>
        <w:pStyle w:val="20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</w:p>
    <w:p>
      <w:pPr>
        <w:pStyle w:val="20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</w:p>
    <w:p>
      <w:pPr>
        <w:pStyle w:val="20"/>
        <w:snapToGrid w:val="0"/>
        <w:ind w:left="0" w:leftChars="0" w:firstLine="0" w:firstLineChars="0"/>
        <w:jc w:val="both"/>
        <w:rPr>
          <w:rFonts w:hint="default" w:ascii="微软雅黑" w:hAnsi="微软雅黑" w:eastAsia="微软雅黑"/>
          <w:szCs w:val="21"/>
          <w:highlight w:val="none"/>
          <w:lang w:eastAsia="zh-CN"/>
        </w:rPr>
      </w:pPr>
    </w:p>
    <w:p>
      <w:pPr>
        <w:pStyle w:val="20"/>
        <w:numPr>
          <w:ilvl w:val="0"/>
          <w:numId w:val="0"/>
        </w:numPr>
        <w:snapToGrid w:val="0"/>
        <w:spacing w:line="360" w:lineRule="exact"/>
        <w:ind w:firstLine="420" w:firstLineChars="0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7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）拍照</w:t>
      </w:r>
    </w:p>
    <w:p>
      <w:pPr>
        <w:pStyle w:val="20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szCs w:val="21"/>
        </w:rPr>
        <w:t>展示结束后，在规定时间内按序完成所有答题纸的拍照上传。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务必保证答题纸照片的清晰可辨、完整无缺。</w:t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  <w:r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2084070</wp:posOffset>
            </wp:positionH>
            <wp:positionV relativeFrom="paragraph">
              <wp:posOffset>86995</wp:posOffset>
            </wp:positionV>
            <wp:extent cx="2117725" cy="3764915"/>
            <wp:effectExtent l="9525" t="9525" r="21590" b="20320"/>
            <wp:wrapSquare wrapText="bothSides"/>
            <wp:docPr id="25" name="图片 25" descr="02a1f5ae10ca65983f88ea7adf8a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2a1f5ae10ca65983f88ea7adf8a716"/>
                    <pic:cNvPicPr>
                      <a:picLocks noChangeAspect="1"/>
                    </pic:cNvPicPr>
                  </pic:nvPicPr>
                  <pic:blipFill>
                    <a:blip r:embed="rId45"/>
                    <a:srcRect t="3176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3764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20"/>
        <w:numPr>
          <w:ilvl w:val="0"/>
          <w:numId w:val="0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eastAsia="zh-CN"/>
        </w:rPr>
      </w:pPr>
    </w:p>
    <w:p>
      <w:pPr>
        <w:pStyle w:val="20"/>
        <w:numPr>
          <w:ilvl w:val="0"/>
          <w:numId w:val="0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eastAsia="zh-CN"/>
        </w:rPr>
      </w:pPr>
    </w:p>
    <w:p>
      <w:pPr>
        <w:pStyle w:val="20"/>
        <w:numPr>
          <w:ilvl w:val="0"/>
          <w:numId w:val="0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eastAsia="zh-CN"/>
        </w:rPr>
      </w:pPr>
    </w:p>
    <w:p>
      <w:pPr>
        <w:pStyle w:val="20"/>
        <w:numPr>
          <w:ilvl w:val="0"/>
          <w:numId w:val="0"/>
        </w:numPr>
        <w:snapToGrid w:val="0"/>
        <w:spacing w:line="360" w:lineRule="exact"/>
        <w:ind w:firstLine="420" w:firstLineChars="0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8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提交视频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/图片</w:t>
      </w:r>
    </w:p>
    <w:p>
      <w:pPr>
        <w:pStyle w:val="20"/>
        <w:snapToGrid w:val="0"/>
        <w:spacing w:line="360" w:lineRule="exact"/>
        <w:ind w:left="0" w:leftChars="0" w:firstLine="420" w:firstLineChars="200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不要错过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时间，错过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时间无法再次提交上传。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【一经上传，不得更改！】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default" w:ascii="微软雅黑" w:hAnsi="微软雅黑" w:eastAsia="微软雅黑"/>
          <w:color w:val="FF0000"/>
          <w:szCs w:val="21"/>
          <w:highlight w:val="none"/>
        </w:rPr>
        <w:t>拍照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完成后需要在规定时间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点击“提交答卷”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上传。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视频/图片上传时可同时进行其他科目考试，不用停留在上传页面，后台会自动上传视频</w:t>
      </w:r>
      <w:r>
        <w:rPr>
          <w:rFonts w:ascii="微软雅黑" w:hAnsi="微软雅黑" w:eastAsia="微软雅黑" w:cs="宋体"/>
          <w:color w:val="FF0000"/>
          <w:szCs w:val="21"/>
          <w:highlight w:val="none"/>
        </w:rPr>
        <w:t>/图片</w:t>
      </w:r>
      <w:r>
        <w:rPr>
          <w:rFonts w:ascii="微软雅黑" w:hAnsi="微软雅黑" w:eastAsia="微软雅黑"/>
          <w:color w:val="FF0000"/>
          <w:szCs w:val="21"/>
          <w:highlight w:val="none"/>
        </w:rPr>
        <w:t>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3194050</wp:posOffset>
            </wp:positionH>
            <wp:positionV relativeFrom="paragraph">
              <wp:posOffset>83820</wp:posOffset>
            </wp:positionV>
            <wp:extent cx="1641475" cy="3088640"/>
            <wp:effectExtent l="9525" t="9525" r="10160" b="10795"/>
            <wp:wrapSquare wrapText="bothSides"/>
            <wp:docPr id="65" name="图片 65" descr="f4f95e55cd6e4ed9e8c1d82418c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f4f95e55cd6e4ed9e8c1d82418c3943"/>
                    <pic:cNvPicPr>
                      <a:picLocks noChangeAspect="1"/>
                    </pic:cNvPicPr>
                  </pic:nvPicPr>
                  <pic:blipFill>
                    <a:blip r:embed="rId46"/>
                    <a:srcRect t="3588" b="9909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3088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1531620</wp:posOffset>
            </wp:positionH>
            <wp:positionV relativeFrom="paragraph">
              <wp:posOffset>83820</wp:posOffset>
            </wp:positionV>
            <wp:extent cx="1645285" cy="3114040"/>
            <wp:effectExtent l="9525" t="9525" r="21590" b="15875"/>
            <wp:wrapSquare wrapText="bothSides"/>
            <wp:docPr id="66" name="图片 66" descr="c208e494329706b46eb98ed9afc3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208e494329706b46eb98ed9afc34fc"/>
                    <pic:cNvPicPr>
                      <a:picLocks noChangeAspect="1"/>
                    </pic:cNvPicPr>
                  </pic:nvPicPr>
                  <pic:blipFill>
                    <a:blip r:embed="rId47"/>
                    <a:srcRect t="2904" b="9738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114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20"/>
        <w:snapToGrid w:val="0"/>
        <w:spacing w:line="360" w:lineRule="exact"/>
        <w:ind w:left="0" w:leftChars="0" w:firstLine="0" w:firstLineChars="0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20"/>
        <w:snapToGrid w:val="0"/>
        <w:spacing w:line="360" w:lineRule="exact"/>
        <w:ind w:left="0" w:leftChars="0" w:firstLine="0" w:firstLineChars="0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</w:pPr>
      <w:r>
        <w:rPr>
          <w:rFonts w:ascii="微软雅黑" w:hAnsi="微软雅黑" w:eastAsia="微软雅黑" w:cs="宋体"/>
          <w:color w:val="FF0000"/>
          <w:szCs w:val="21"/>
          <w:highlight w:val="none"/>
        </w:rPr>
        <w:t>特别注意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eastAsia="zh-CN"/>
        </w:rPr>
        <w:t>：</w:t>
      </w:r>
    </w:p>
    <w:p>
      <w:pPr>
        <w:pStyle w:val="20"/>
        <w:snapToGrid w:val="0"/>
        <w:spacing w:line="360" w:lineRule="exact"/>
        <w:outlineLvl w:val="9"/>
        <w:rPr>
          <w:rFonts w:ascii="微软雅黑" w:hAnsi="微软雅黑" w:eastAsia="微软雅黑" w:cs="宋体"/>
          <w:color w:val="FF0000"/>
          <w:szCs w:val="21"/>
          <w:highlight w:val="none"/>
        </w:rPr>
      </w:pPr>
      <w:r>
        <w:rPr>
          <w:rFonts w:ascii="微软雅黑" w:hAnsi="微软雅黑" w:eastAsia="微软雅黑" w:cs="宋体"/>
          <w:color w:val="FF0000"/>
          <w:szCs w:val="21"/>
          <w:highlight w:val="none"/>
        </w:rPr>
        <w:t>(1)考生务必在考试时间截止前提交该专业所有科目录制的视频/图片，如未在考试时间截止前提交视频/图片，则无法再提交。</w:t>
      </w:r>
    </w:p>
    <w:p>
      <w:pPr>
        <w:pStyle w:val="20"/>
        <w:snapToGrid w:val="0"/>
        <w:ind w:firstLine="420" w:firstLineChars="0"/>
        <w:outlineLvl w:val="9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ascii="微软雅黑" w:hAnsi="微软雅黑" w:eastAsia="微软雅黑" w:cs="宋体"/>
          <w:color w:val="FF0000"/>
          <w:szCs w:val="21"/>
          <w:highlight w:val="none"/>
        </w:rPr>
        <w:t>(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  <w:t>2</w:t>
      </w:r>
      <w:r>
        <w:rPr>
          <w:rFonts w:ascii="微软雅黑" w:hAnsi="微软雅黑" w:eastAsia="微软雅黑" w:cs="宋体"/>
          <w:color w:val="FF0000"/>
          <w:szCs w:val="21"/>
          <w:highlight w:val="none"/>
        </w:rPr>
        <w:t>)全部视频上传成功前，一定不要使用手机管家清理手机内存、垃圾数据，考试时间结束后48小时内一定不要卸载 APP。</w:t>
      </w:r>
    </w:p>
    <w:p>
      <w:pPr>
        <w:pStyle w:val="20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(3)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考试视频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和答题纸图片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全部提交后，请考生务必确认上传状态，不要退出小艺帮 APP。如果视频上传失败，我们会提醒您【重新上传】，请留意视频上传页或【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】列表页底部，点击【重新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提交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】即可。您可以切换 Wi-Fi 和 4G 网络进行尝试。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Theme="minorEastAsia"/>
          <w:sz w:val="24"/>
          <w:szCs w:val="28"/>
          <w:lang w:eastAsia="zh-CN"/>
        </w:rPr>
        <w:drawing>
          <wp:inline distT="0" distB="0" distL="114300" distR="114300">
            <wp:extent cx="1785620" cy="3060700"/>
            <wp:effectExtent l="9525" t="9525" r="18415" b="23495"/>
            <wp:docPr id="68" name="图片 68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48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785620" cy="3052445"/>
            <wp:effectExtent l="9525" t="9525" r="18415" b="16510"/>
            <wp:docPr id="70" name="图片 70" descr="361d678b-b82b-428c-8742-e2c089b34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361d678b-b82b-428c-8742-e2c089b34edd"/>
                    <pic:cNvPicPr>
                      <a:picLocks noChangeAspect="1"/>
                    </pic:cNvPicPr>
                  </pic:nvPicPr>
                  <pic:blipFill>
                    <a:blip r:embed="rId49"/>
                    <a:srcRect t="3120" b="144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52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center"/>
      </w:pPr>
    </w:p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1" w:name="_Toc53837997"/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21"/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78530" cy="5055235"/>
            <wp:effectExtent l="9525" t="9525" r="17145" b="10160"/>
            <wp:docPr id="38" name="图片 38" descr="C:\Users\Will Feng\Desktop\双机位面试\面试双机位流程图.png面试双机位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Will Feng\Desktop\双机位面试\面试双机位流程图.png面试双机位流程图"/>
                    <pic:cNvPicPr>
                      <a:picLocks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5055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pStyle w:val="20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</w:rPr>
        <w:t>双机位考试。</w:t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20"/>
        <w:snapToGrid w:val="0"/>
        <w:ind w:firstLine="0" w:firstLineChars="0"/>
        <w:jc w:val="center"/>
      </w:pPr>
      <w:r>
        <w:drawing>
          <wp:inline distT="0" distB="0" distL="0" distR="0">
            <wp:extent cx="1398270" cy="2938780"/>
            <wp:effectExtent l="9525" t="9525" r="9525" b="23495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51"/>
                    <a:srcRect t="3018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29387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09700" cy="2947670"/>
            <wp:effectExtent l="9525" t="9525" r="13335" b="14605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52"/>
                    <a:srcRect t="3493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9476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05255" cy="2922905"/>
            <wp:effectExtent l="9525" t="9525" r="17780" b="24130"/>
            <wp:docPr id="50" name="图片 50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53"/>
                    <a:srcRect t="4004"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29229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jc w:val="center"/>
      </w:pPr>
    </w:p>
    <w:p>
      <w:pPr>
        <w:pStyle w:val="20"/>
        <w:snapToGrid w:val="0"/>
        <w:ind w:firstLine="0" w:firstLineChars="0"/>
        <w:jc w:val="both"/>
      </w:pPr>
    </w:p>
    <w:p>
      <w:pPr>
        <w:pStyle w:val="3"/>
      </w:pPr>
      <w:bookmarkStart w:id="22" w:name="_Toc53837998"/>
      <w:r>
        <w:rPr>
          <w:rFonts w:hint="eastAsia"/>
          <w:lang w:val="en-US" w:eastAsia="zh-CN"/>
        </w:rPr>
        <w:t>6</w:t>
      </w:r>
      <w:r>
        <w:t>.1</w:t>
      </w:r>
      <w:r>
        <w:rPr>
          <w:rFonts w:hint="eastAsia"/>
        </w:rPr>
        <w:t>下载安装</w:t>
      </w:r>
      <w:bookmarkEnd w:id="22"/>
    </w:p>
    <w:p>
      <w:pPr>
        <w:pStyle w:val="20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扫描下方二维码即可下载安装，或到小艺帮官方网站扫描二维码下载，考生不要通过其他渠道下载。网址：https://www.xiaoyibang.com/</w:t>
      </w:r>
    </w:p>
    <w:p>
      <w:pPr>
        <w:widowControl/>
        <w:snapToGrid w:val="0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3376295" cy="1812290"/>
            <wp:effectExtent l="0" t="0" r="0" b="1270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629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手机安卓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IOS版本，不支持各种安卓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平板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iPad，敬请谅解！</w:t>
      </w:r>
    </w:p>
    <w:p>
      <w:pPr>
        <w:rPr>
          <w:rFonts w:ascii="微软雅黑" w:hAnsi="微软雅黑" w:eastAsia="微软雅黑" w:cs="苹方-简"/>
          <w:sz w:val="24"/>
        </w:rPr>
      </w:pPr>
      <w:r>
        <w:rPr>
          <w:rFonts w:ascii="微软雅黑" w:hAnsi="微软雅黑" w:eastAsia="微软雅黑" w:cs="苹方-简"/>
          <w:sz w:val="24"/>
        </w:rPr>
        <w:t>注意事项：</w:t>
      </w:r>
    </w:p>
    <w:p>
      <w:pPr>
        <w:pStyle w:val="20"/>
        <w:snapToGrid w:val="0"/>
        <w:jc w:val="left"/>
        <w:rPr>
          <w:rFonts w:ascii="微软雅黑" w:hAnsi="微软雅黑" w:eastAsia="微软雅黑" w:cs="苹方-简"/>
          <w:sz w:val="24"/>
        </w:rPr>
      </w:pPr>
      <w:r>
        <w:rPr>
          <w:rFonts w:ascii="微软雅黑" w:hAnsi="微软雅黑" w:eastAsia="微软雅黑"/>
          <w:szCs w:val="21"/>
        </w:rPr>
        <w:t>请在考试前务必充分进行</w:t>
      </w:r>
      <w:r>
        <w:rPr>
          <w:rFonts w:ascii="微软雅黑" w:hAnsi="微软雅黑" w:eastAsia="微软雅黑"/>
          <w:szCs w:val="21"/>
          <w:highlight w:val="none"/>
        </w:rPr>
        <w:t>考前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练习</w:t>
      </w:r>
      <w:r>
        <w:rPr>
          <w:rFonts w:ascii="微软雅黑" w:hAnsi="微软雅黑" w:eastAsia="微软雅黑"/>
          <w:szCs w:val="21"/>
          <w:highlight w:val="none"/>
        </w:rPr>
        <w:t>和</w:t>
      </w:r>
      <w:r>
        <w:rPr>
          <w:rFonts w:ascii="微软雅黑" w:hAnsi="微软雅黑" w:eastAsia="微软雅黑"/>
          <w:szCs w:val="21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10</w:t>
      </w:r>
      <w:r>
        <w:rPr>
          <w:rFonts w:ascii="微软雅黑" w:hAnsi="微软雅黑" w:eastAsia="微软雅黑"/>
          <w:szCs w:val="21"/>
        </w:rPr>
        <w:t>G内存，</w:t>
      </w:r>
      <w:r>
        <w:rPr>
          <w:rFonts w:ascii="微软雅黑" w:hAnsi="微软雅黑" w:eastAsia="微软雅黑"/>
          <w:color w:val="auto"/>
          <w:szCs w:val="21"/>
          <w:highlight w:val="none"/>
        </w:rPr>
        <w:t>录制时间越长，需要预留的内存空间越多，</w:t>
      </w:r>
      <w:r>
        <w:rPr>
          <w:rFonts w:ascii="微软雅黑" w:hAnsi="微软雅黑" w:eastAsia="微软雅黑"/>
          <w:szCs w:val="21"/>
        </w:rPr>
        <w:t>以免出现拍摄中内存不足，视频无法保存影响考试。</w:t>
      </w:r>
    </w:p>
    <w:p>
      <w:pPr>
        <w:pStyle w:val="3"/>
      </w:pPr>
      <w:bookmarkStart w:id="23" w:name="_Toc53837999"/>
      <w:r>
        <w:rPr>
          <w:rFonts w:hint="eastAsia"/>
          <w:lang w:val="en-US" w:eastAsia="zh-CN"/>
        </w:rPr>
        <w:t>6</w:t>
      </w:r>
      <w:r>
        <w:t>.2</w:t>
      </w:r>
      <w:r>
        <w:rPr>
          <w:rFonts w:hint="eastAsia"/>
        </w:rPr>
        <w:t>扫码</w:t>
      </w:r>
      <w:bookmarkEnd w:id="23"/>
    </w:p>
    <w:p>
      <w:pPr>
        <w:pStyle w:val="20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</w:t>
      </w:r>
      <w:r>
        <w:rPr>
          <w:rFonts w:ascii="微软雅黑" w:hAnsi="微软雅黑" w:eastAsia="微软雅黑"/>
          <w:szCs w:val="21"/>
          <w:highlight w:val="none"/>
        </w:rPr>
        <w:t>点击“模拟考试”或“正式考试”，</w:t>
      </w:r>
      <w:r>
        <w:rPr>
          <w:rFonts w:ascii="微软雅黑" w:hAnsi="微软雅黑" w:eastAsia="微软雅黑"/>
          <w:szCs w:val="21"/>
        </w:rPr>
        <w:t>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20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bookmarkStart w:id="24" w:name="_Toc53838000"/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default"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hint="default" w:ascii="微软雅黑" w:hAnsi="微软雅黑" w:eastAsia="微软雅黑"/>
          <w:szCs w:val="21"/>
        </w:rPr>
        <w:t>小艺帮助手考试码查找位置见下图红框处所示。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20"/>
        <w:snapToGrid w:val="0"/>
        <w:ind w:firstLineChars="0"/>
      </w:pPr>
      <w:r>
        <w:t xml:space="preserve">                                   </w:t>
      </w:r>
      <w:r>
        <w:drawing>
          <wp:inline distT="0" distB="0" distL="114300" distR="114300">
            <wp:extent cx="1358900" cy="1753235"/>
            <wp:effectExtent l="12700" t="12700" r="25400" b="3746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3确认考试信息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</w:t>
      </w:r>
      <w:r>
        <w:rPr>
          <w:rFonts w:ascii="微软雅黑" w:hAnsi="微软雅黑" w:eastAsia="微软雅黑"/>
          <w:color w:val="auto"/>
          <w:szCs w:val="21"/>
          <w:highlight w:val="none"/>
        </w:rPr>
        <w:t>“考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</w:t>
      </w:r>
      <w:r>
        <w:rPr>
          <w:rFonts w:ascii="微软雅黑" w:hAnsi="微软雅黑" w:eastAsia="微软雅黑"/>
          <w:color w:val="auto"/>
          <w:szCs w:val="21"/>
          <w:highlight w:val="none"/>
        </w:rPr>
        <w:t>”、“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考试信息</w:t>
      </w:r>
      <w:r>
        <w:rPr>
          <w:rFonts w:ascii="微软雅黑" w:hAnsi="微软雅黑" w:eastAsia="微软雅黑"/>
          <w:color w:val="auto"/>
          <w:szCs w:val="21"/>
          <w:highlight w:val="none"/>
        </w:rPr>
        <w:t>”、“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录制提醒</w:t>
      </w:r>
      <w:r>
        <w:rPr>
          <w:rFonts w:ascii="微软雅黑" w:hAnsi="微软雅黑" w:eastAsia="微软雅黑"/>
          <w:color w:val="auto"/>
          <w:szCs w:val="21"/>
          <w:highlight w:val="none"/>
        </w:rPr>
        <w:t>”等内容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确认完成后点击与主机对应的考试科目“去录制”。</w:t>
      </w:r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604010" cy="2898775"/>
            <wp:effectExtent l="9525" t="9525" r="12065" b="12700"/>
            <wp:docPr id="29" name="图片 2" descr="C:\Users\Will Feng\Desktop\双机位面试\辅机1.jpg辅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C:\Users\Will Feng\Desktop\双机位面试\辅机1.jpg辅机1"/>
                    <pic:cNvPicPr>
                      <a:picLocks noChangeAspect="1"/>
                    </pic:cNvPicPr>
                  </pic:nvPicPr>
                  <pic:blipFill>
                    <a:blip r:embed="rId58"/>
                    <a:srcRect t="3825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89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考前录像及调整</w:t>
      </w:r>
      <w:bookmarkEnd w:id="24"/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按照学校的要求摆放主</w:t>
      </w:r>
      <w:r>
        <w:rPr>
          <w:rFonts w:hint="eastAsia" w:ascii="微软雅黑" w:hAnsi="微软雅黑" w:eastAsia="微软雅黑"/>
          <w:szCs w:val="21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</w:rPr>
        <w:t>机位</w:t>
      </w:r>
      <w:r>
        <w:rPr>
          <w:rFonts w:ascii="微软雅黑" w:hAnsi="微软雅黑" w:eastAsia="微软雅黑"/>
          <w:szCs w:val="21"/>
        </w:rPr>
        <w:t>，随后点击“开始录制”按钮进行录制，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请务必在主机开始考试录制视频前开启辅机录制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 w:val="24"/>
        </w:rPr>
      </w:pPr>
    </w:p>
    <w:p>
      <w:pPr>
        <w:pStyle w:val="20"/>
        <w:snapToGrid w:val="0"/>
        <w:ind w:firstLine="0" w:firstLineChars="0"/>
        <w:jc w:val="center"/>
      </w:pP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73575" cy="2012950"/>
            <wp:effectExtent l="9525" t="9525" r="12700" b="9525"/>
            <wp:docPr id="13" name="图片 13" descr="C:\Users\Will Feng\Desktop\双机位面试\辅机2.jpg辅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Will Feng\Desktop\双机位面试\辅机2.jpg辅机2"/>
                    <pic:cNvPicPr>
                      <a:picLocks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2012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5" w:name="_Toc53838001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正式录制</w:t>
      </w:r>
      <w:bookmarkEnd w:id="25"/>
    </w:p>
    <w:p>
      <w:pPr>
        <w:pStyle w:val="20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，会实时显示已录制时长和录制结束时间。完成主机的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当前科目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或继续进行其他科目的录制，最后一键提交所有辅机录制视频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每个科目有对应的辅机位录制入口，开启辅机位科目录制后，再开启对应科目的主机位录制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一个科目如有多次录制机会，进行完一次录制后，可暂停辅机位录制，回到首页。等进行下一次录制前再进入录制。辅机位会记录每次拍摄的中断次数录制时间。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尽快回到录制页面，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点击考试记录上“继续录制”按钮，即可重新回到录制页面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请务必确保主、辅机位录制的是同一场考试，否则后果自负。</w:t>
      </w: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2525" cy="2290445"/>
            <wp:effectExtent l="9525" t="9525" r="11430" b="16510"/>
            <wp:docPr id="18" name="图片 18" descr="2815cb46d4de9e294c7b9a171ce3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815cb46d4de9e294c7b9a171ce38de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290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428115" cy="2793365"/>
            <wp:effectExtent l="9525" t="9525" r="10160" b="16510"/>
            <wp:docPr id="19" name="图片 2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61"/>
                    <a:srcRect t="3425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793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3995" cy="2795905"/>
            <wp:effectExtent l="9525" t="9525" r="15240" b="13970"/>
            <wp:docPr id="42" name="图片 42" descr="20d28590c4187710bcf5d7aacd8a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d28590c4187710bcf5d7aacd8a6e2"/>
                    <pic:cNvPicPr>
                      <a:picLocks noChangeAspect="1"/>
                    </pic:cNvPicPr>
                  </pic:nvPicPr>
                  <pic:blipFill>
                    <a:blip r:embed="rId62"/>
                    <a:srcRect t="3675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2795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71930" cy="2794000"/>
            <wp:effectExtent l="9525" t="9525" r="12065" b="15875"/>
            <wp:docPr id="43" name="图片 43" descr="d00931c60a031c81d7bb8fb9ed28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00931c60a031c81d7bb8fb9ed28aa6"/>
                    <pic:cNvPicPr>
                      <a:picLocks noChangeAspect="1"/>
                    </pic:cNvPicPr>
                  </pic:nvPicPr>
                  <pic:blipFill>
                    <a:blip r:embed="rId63"/>
                    <a:srcRect t="4181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279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rPr>
          <w:rFonts w:ascii="微软雅黑" w:hAnsi="微软雅黑" w:eastAsia="微软雅黑"/>
          <w:sz w:val="24"/>
        </w:rPr>
      </w:pPr>
    </w:p>
    <w:p>
      <w:pPr>
        <w:pStyle w:val="3"/>
      </w:pPr>
      <w:bookmarkStart w:id="26" w:name="_Toc53838002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提交视频</w:t>
      </w:r>
      <w:bookmarkEnd w:id="26"/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对应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</w:t>
      </w:r>
      <w:r>
        <w:rPr>
          <w:rFonts w:hint="default" w:ascii="微软雅黑" w:hAnsi="微软雅黑" w:eastAsia="微软雅黑"/>
          <w:szCs w:val="21"/>
          <w:highlight w:val="none"/>
        </w:rPr>
        <w:t>关注视频上传进度，</w:t>
      </w:r>
      <w:r>
        <w:rPr>
          <w:rFonts w:hint="eastAsia" w:ascii="微软雅黑" w:hAnsi="微软雅黑" w:eastAsia="微软雅黑"/>
          <w:szCs w:val="21"/>
          <w:highlight w:val="none"/>
        </w:rPr>
        <w:t>确保</w:t>
      </w:r>
      <w:r>
        <w:rPr>
          <w:rFonts w:ascii="微软雅黑" w:hAnsi="微软雅黑" w:eastAsia="微软雅黑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正式考试时，主机科目录制完成并提交完毕后，辅机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才可提交对应科目</w:t>
      </w:r>
      <w:r>
        <w:rPr>
          <w:rFonts w:ascii="微软雅黑" w:hAnsi="微软雅黑" w:eastAsia="微软雅黑"/>
          <w:szCs w:val="21"/>
          <w:highlight w:val="none"/>
        </w:rPr>
        <w:t>的视频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或者最后一键全部</w:t>
      </w:r>
      <w:r>
        <w:rPr>
          <w:rFonts w:ascii="微软雅黑" w:hAnsi="微软雅黑" w:eastAsia="微软雅黑"/>
          <w:szCs w:val="21"/>
          <w:highlight w:val="none"/>
        </w:rPr>
        <w:t>提交。</w:t>
      </w:r>
      <w:r>
        <w:rPr>
          <w:rFonts w:ascii="微软雅黑" w:hAnsi="微软雅黑" w:eastAsia="微软雅黑"/>
          <w:szCs w:val="21"/>
        </w:rPr>
        <w:t>录制完的视频无法查看，也不可更改。</w:t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702435" cy="2957195"/>
            <wp:effectExtent l="9525" t="9525" r="10160" b="20320"/>
            <wp:docPr id="45" name="图片 4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辅机4"/>
                    <pic:cNvPicPr>
                      <a:picLocks noChangeAspect="1"/>
                    </pic:cNvPicPr>
                  </pic:nvPicPr>
                  <pic:blipFill>
                    <a:blip r:embed="rId64"/>
                    <a:srcRect t="3309" b="4964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57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7195" cy="2963545"/>
            <wp:effectExtent l="9525" t="9525" r="10160" b="13970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65"/>
                    <a:srcRect t="3800" b="5016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963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 APP。</w:t>
      </w:r>
    </w:p>
    <w:p>
      <w:pPr>
        <w:pStyle w:val="20"/>
        <w:numPr>
          <w:ilvl w:val="0"/>
          <w:numId w:val="0"/>
        </w:numPr>
        <w:snapToGrid w:val="0"/>
        <w:ind w:firstLine="420" w:firstLine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科目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视频后，辅机位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</w:p>
    <w:p>
      <w:pPr>
        <w:pStyle w:val="20"/>
        <w:numPr>
          <w:ilvl w:val="0"/>
          <w:numId w:val="0"/>
        </w:numPr>
        <w:snapToGrid w:val="0"/>
        <w:ind w:left="420" w:left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(3) 一个科目的考试，从考试开始到结束，辅机位只能使用同一台手机，切勿更换手机。</w:t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(4)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点击进去重新提交，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 网络进行尝试。</w:t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1559560</wp:posOffset>
            </wp:positionH>
            <wp:positionV relativeFrom="paragraph">
              <wp:posOffset>106680</wp:posOffset>
            </wp:positionV>
            <wp:extent cx="1553210" cy="2757805"/>
            <wp:effectExtent l="9525" t="9525" r="22225" b="21590"/>
            <wp:wrapNone/>
            <wp:docPr id="34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66"/>
                    <a:srcRect t="4234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578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3150870</wp:posOffset>
            </wp:positionH>
            <wp:positionV relativeFrom="paragraph">
              <wp:posOffset>123825</wp:posOffset>
            </wp:positionV>
            <wp:extent cx="1552575" cy="2742565"/>
            <wp:effectExtent l="9525" t="9525" r="22860" b="21590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67"/>
                    <a:srcRect t="4256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42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7" w:name="_Toc53838004"/>
      <w:bookmarkStart w:id="28" w:name="_Hlk53775099"/>
      <w:bookmarkStart w:id="29" w:name="_Hlk5376202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7"/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  <w:r>
        <w:rPr>
          <w:rFonts w:hint="eastAsia"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  <w:lang w:val="en-US" w:eastAsia="zh-CN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8"/>
      <w:bookmarkEnd w:id="29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Microsoft YaHei Bold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D82B08"/>
    <w:multiLevelType w:val="singleLevel"/>
    <w:tmpl w:val="FFD82B08"/>
    <w:lvl w:ilvl="0" w:tentative="0">
      <w:start w:val="4"/>
      <w:numFmt w:val="decimal"/>
      <w:suff w:val="nothing"/>
      <w:lvlText w:val="（%1）"/>
      <w:lvlJc w:val="left"/>
    </w:lvl>
  </w:abstractNum>
  <w:abstractNum w:abstractNumId="1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abstractNum w:abstractNumId="2">
    <w:nsid w:val="5FE060D0"/>
    <w:multiLevelType w:val="singleLevel"/>
    <w:tmpl w:val="5FE060D0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0F8"/>
    <w:rsid w:val="0004175F"/>
    <w:rsid w:val="00065F9B"/>
    <w:rsid w:val="00123ABE"/>
    <w:rsid w:val="0017703C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96DA9"/>
    <w:rsid w:val="004D5484"/>
    <w:rsid w:val="00513D6E"/>
    <w:rsid w:val="00523529"/>
    <w:rsid w:val="005A0BCD"/>
    <w:rsid w:val="005A731A"/>
    <w:rsid w:val="00602D24"/>
    <w:rsid w:val="0063199B"/>
    <w:rsid w:val="006540F8"/>
    <w:rsid w:val="006B6D1F"/>
    <w:rsid w:val="00755DF0"/>
    <w:rsid w:val="00794518"/>
    <w:rsid w:val="0082524E"/>
    <w:rsid w:val="00825322"/>
    <w:rsid w:val="00830C31"/>
    <w:rsid w:val="00831AC0"/>
    <w:rsid w:val="008435F8"/>
    <w:rsid w:val="00865E2F"/>
    <w:rsid w:val="008C233C"/>
    <w:rsid w:val="009A5EDF"/>
    <w:rsid w:val="009E4721"/>
    <w:rsid w:val="00A06278"/>
    <w:rsid w:val="00A10993"/>
    <w:rsid w:val="00A659D9"/>
    <w:rsid w:val="00AA1470"/>
    <w:rsid w:val="00B76371"/>
    <w:rsid w:val="00B821C4"/>
    <w:rsid w:val="00B82E2D"/>
    <w:rsid w:val="00BC5C1B"/>
    <w:rsid w:val="00C71E45"/>
    <w:rsid w:val="00C823C4"/>
    <w:rsid w:val="00C86A0E"/>
    <w:rsid w:val="00D20B4D"/>
    <w:rsid w:val="00D2640B"/>
    <w:rsid w:val="00D268A4"/>
    <w:rsid w:val="00D60841"/>
    <w:rsid w:val="00D8300F"/>
    <w:rsid w:val="00D906AD"/>
    <w:rsid w:val="00E16F97"/>
    <w:rsid w:val="00F96DDA"/>
    <w:rsid w:val="00FD2826"/>
    <w:rsid w:val="010158D6"/>
    <w:rsid w:val="01317D9A"/>
    <w:rsid w:val="0136557F"/>
    <w:rsid w:val="013E4434"/>
    <w:rsid w:val="01466A5B"/>
    <w:rsid w:val="015607EB"/>
    <w:rsid w:val="015A35F3"/>
    <w:rsid w:val="01773FD6"/>
    <w:rsid w:val="01883692"/>
    <w:rsid w:val="018E2A45"/>
    <w:rsid w:val="019C6F2F"/>
    <w:rsid w:val="01B84B15"/>
    <w:rsid w:val="01CA4B72"/>
    <w:rsid w:val="01CB1F77"/>
    <w:rsid w:val="01ED46F0"/>
    <w:rsid w:val="020C4532"/>
    <w:rsid w:val="02335FAE"/>
    <w:rsid w:val="024051FE"/>
    <w:rsid w:val="02497CA0"/>
    <w:rsid w:val="025832D3"/>
    <w:rsid w:val="0269386E"/>
    <w:rsid w:val="02756992"/>
    <w:rsid w:val="02873BB9"/>
    <w:rsid w:val="02AB1225"/>
    <w:rsid w:val="02B072AA"/>
    <w:rsid w:val="02B90F31"/>
    <w:rsid w:val="02CA53C3"/>
    <w:rsid w:val="02CB163E"/>
    <w:rsid w:val="02E24306"/>
    <w:rsid w:val="02F27455"/>
    <w:rsid w:val="02F80B9B"/>
    <w:rsid w:val="02FC45A7"/>
    <w:rsid w:val="030825EA"/>
    <w:rsid w:val="03096C4A"/>
    <w:rsid w:val="032A1114"/>
    <w:rsid w:val="034137A4"/>
    <w:rsid w:val="03561F09"/>
    <w:rsid w:val="035A307B"/>
    <w:rsid w:val="036425CE"/>
    <w:rsid w:val="03667C72"/>
    <w:rsid w:val="036E0BA6"/>
    <w:rsid w:val="03865A12"/>
    <w:rsid w:val="03AB596C"/>
    <w:rsid w:val="03D177E1"/>
    <w:rsid w:val="03F53BCB"/>
    <w:rsid w:val="03FD5B9C"/>
    <w:rsid w:val="04035F26"/>
    <w:rsid w:val="0418015A"/>
    <w:rsid w:val="041927B2"/>
    <w:rsid w:val="0420673F"/>
    <w:rsid w:val="04232322"/>
    <w:rsid w:val="04235F5F"/>
    <w:rsid w:val="0438693C"/>
    <w:rsid w:val="046C750A"/>
    <w:rsid w:val="04715B8E"/>
    <w:rsid w:val="049A296F"/>
    <w:rsid w:val="04A35D15"/>
    <w:rsid w:val="04A80194"/>
    <w:rsid w:val="04C47046"/>
    <w:rsid w:val="04C95821"/>
    <w:rsid w:val="04D21F46"/>
    <w:rsid w:val="04DC643E"/>
    <w:rsid w:val="04E00980"/>
    <w:rsid w:val="04E36F9B"/>
    <w:rsid w:val="051200B1"/>
    <w:rsid w:val="05274652"/>
    <w:rsid w:val="052847D0"/>
    <w:rsid w:val="053A13B6"/>
    <w:rsid w:val="05501416"/>
    <w:rsid w:val="05571F68"/>
    <w:rsid w:val="055C360E"/>
    <w:rsid w:val="05685F23"/>
    <w:rsid w:val="05696BE7"/>
    <w:rsid w:val="057B665E"/>
    <w:rsid w:val="05B66C8F"/>
    <w:rsid w:val="05E9106C"/>
    <w:rsid w:val="061D4B2E"/>
    <w:rsid w:val="063A567D"/>
    <w:rsid w:val="064B4D79"/>
    <w:rsid w:val="065F57B7"/>
    <w:rsid w:val="0662749F"/>
    <w:rsid w:val="06742092"/>
    <w:rsid w:val="0680729D"/>
    <w:rsid w:val="068434E5"/>
    <w:rsid w:val="06860C78"/>
    <w:rsid w:val="06A905A2"/>
    <w:rsid w:val="06AC1ECB"/>
    <w:rsid w:val="06AE7101"/>
    <w:rsid w:val="06BD404D"/>
    <w:rsid w:val="06C72561"/>
    <w:rsid w:val="06DF1F95"/>
    <w:rsid w:val="06E926AB"/>
    <w:rsid w:val="06E96BF0"/>
    <w:rsid w:val="06EC66E0"/>
    <w:rsid w:val="06F85D90"/>
    <w:rsid w:val="0752156E"/>
    <w:rsid w:val="07690A2E"/>
    <w:rsid w:val="07817A83"/>
    <w:rsid w:val="07892AC0"/>
    <w:rsid w:val="078B209E"/>
    <w:rsid w:val="078D74F0"/>
    <w:rsid w:val="07A64A04"/>
    <w:rsid w:val="07AB4ADC"/>
    <w:rsid w:val="07B74F40"/>
    <w:rsid w:val="07CE4C09"/>
    <w:rsid w:val="07D70888"/>
    <w:rsid w:val="080D2882"/>
    <w:rsid w:val="08121119"/>
    <w:rsid w:val="08287A2C"/>
    <w:rsid w:val="08591F69"/>
    <w:rsid w:val="085B1D6F"/>
    <w:rsid w:val="086A3D60"/>
    <w:rsid w:val="087E5816"/>
    <w:rsid w:val="088B348B"/>
    <w:rsid w:val="08907643"/>
    <w:rsid w:val="089166C4"/>
    <w:rsid w:val="089B6610"/>
    <w:rsid w:val="08A2799E"/>
    <w:rsid w:val="08B15502"/>
    <w:rsid w:val="08BA25BA"/>
    <w:rsid w:val="08C96CD9"/>
    <w:rsid w:val="08DD2784"/>
    <w:rsid w:val="08F46A16"/>
    <w:rsid w:val="090E5053"/>
    <w:rsid w:val="091837BC"/>
    <w:rsid w:val="09216DBF"/>
    <w:rsid w:val="093A20EA"/>
    <w:rsid w:val="09412D13"/>
    <w:rsid w:val="095B4827"/>
    <w:rsid w:val="096B1B3E"/>
    <w:rsid w:val="097053A7"/>
    <w:rsid w:val="098826F0"/>
    <w:rsid w:val="09972674"/>
    <w:rsid w:val="09A154B2"/>
    <w:rsid w:val="09BB6634"/>
    <w:rsid w:val="09E10630"/>
    <w:rsid w:val="09EC7123"/>
    <w:rsid w:val="09F53659"/>
    <w:rsid w:val="0A0A1357"/>
    <w:rsid w:val="0A186AA6"/>
    <w:rsid w:val="0A536594"/>
    <w:rsid w:val="0A540824"/>
    <w:rsid w:val="0A551AB3"/>
    <w:rsid w:val="0A7B108B"/>
    <w:rsid w:val="0A7B2255"/>
    <w:rsid w:val="0A8740E8"/>
    <w:rsid w:val="0AE51E8A"/>
    <w:rsid w:val="0AF4013E"/>
    <w:rsid w:val="0AFD7BED"/>
    <w:rsid w:val="0B0F0354"/>
    <w:rsid w:val="0B1A2795"/>
    <w:rsid w:val="0B2B3C7B"/>
    <w:rsid w:val="0B3D0E1A"/>
    <w:rsid w:val="0B5A2FDB"/>
    <w:rsid w:val="0B5A362B"/>
    <w:rsid w:val="0B766F39"/>
    <w:rsid w:val="0BB50D31"/>
    <w:rsid w:val="0BC5302F"/>
    <w:rsid w:val="0BCC6584"/>
    <w:rsid w:val="0BD713E1"/>
    <w:rsid w:val="0BE5207C"/>
    <w:rsid w:val="0BEB72DB"/>
    <w:rsid w:val="0BF715B8"/>
    <w:rsid w:val="0C057E19"/>
    <w:rsid w:val="0C077EF7"/>
    <w:rsid w:val="0C2030B4"/>
    <w:rsid w:val="0C277D7E"/>
    <w:rsid w:val="0C2F4C89"/>
    <w:rsid w:val="0C421DB2"/>
    <w:rsid w:val="0C4B6DB3"/>
    <w:rsid w:val="0C517711"/>
    <w:rsid w:val="0C630F06"/>
    <w:rsid w:val="0C7C7D54"/>
    <w:rsid w:val="0C8A1976"/>
    <w:rsid w:val="0C9D0ACA"/>
    <w:rsid w:val="0CBF0514"/>
    <w:rsid w:val="0CE2480D"/>
    <w:rsid w:val="0CE80C16"/>
    <w:rsid w:val="0CE91D49"/>
    <w:rsid w:val="0CF6422C"/>
    <w:rsid w:val="0CF92662"/>
    <w:rsid w:val="0CFC3FA3"/>
    <w:rsid w:val="0D00638B"/>
    <w:rsid w:val="0D1411E7"/>
    <w:rsid w:val="0D1428E0"/>
    <w:rsid w:val="0D172FF8"/>
    <w:rsid w:val="0D255DB0"/>
    <w:rsid w:val="0D4B23B2"/>
    <w:rsid w:val="0D825F70"/>
    <w:rsid w:val="0DA47D15"/>
    <w:rsid w:val="0DDFFDE6"/>
    <w:rsid w:val="0DEE43F5"/>
    <w:rsid w:val="0DF90AF8"/>
    <w:rsid w:val="0E007238"/>
    <w:rsid w:val="0E007FF0"/>
    <w:rsid w:val="0E3C7F4D"/>
    <w:rsid w:val="0E3E5A73"/>
    <w:rsid w:val="0E797CF2"/>
    <w:rsid w:val="0E7B6CC7"/>
    <w:rsid w:val="0E8776BD"/>
    <w:rsid w:val="0E88519C"/>
    <w:rsid w:val="0E8C3C0E"/>
    <w:rsid w:val="0E947D89"/>
    <w:rsid w:val="0EBA66DF"/>
    <w:rsid w:val="0EC43BDD"/>
    <w:rsid w:val="0EC73CBB"/>
    <w:rsid w:val="0EDF77DD"/>
    <w:rsid w:val="0EEC3721"/>
    <w:rsid w:val="0EEF2B5A"/>
    <w:rsid w:val="0F2324E7"/>
    <w:rsid w:val="0F384A4C"/>
    <w:rsid w:val="0F412E3D"/>
    <w:rsid w:val="0F61646D"/>
    <w:rsid w:val="0F6326E7"/>
    <w:rsid w:val="0F765CFB"/>
    <w:rsid w:val="0F7B4305"/>
    <w:rsid w:val="0F970095"/>
    <w:rsid w:val="0FA540C5"/>
    <w:rsid w:val="0FC85F3C"/>
    <w:rsid w:val="0FDC7604"/>
    <w:rsid w:val="0FDD02E5"/>
    <w:rsid w:val="0FEC21E1"/>
    <w:rsid w:val="0FF24343"/>
    <w:rsid w:val="0FFC59B8"/>
    <w:rsid w:val="100D38A2"/>
    <w:rsid w:val="101E181A"/>
    <w:rsid w:val="101F29A1"/>
    <w:rsid w:val="10285F4E"/>
    <w:rsid w:val="105772C0"/>
    <w:rsid w:val="1079469C"/>
    <w:rsid w:val="107D345A"/>
    <w:rsid w:val="108A1444"/>
    <w:rsid w:val="10A06571"/>
    <w:rsid w:val="10A17083"/>
    <w:rsid w:val="10BB15FD"/>
    <w:rsid w:val="10CA75B3"/>
    <w:rsid w:val="10D821AF"/>
    <w:rsid w:val="10E70644"/>
    <w:rsid w:val="10EE79BF"/>
    <w:rsid w:val="1108601B"/>
    <w:rsid w:val="110B7811"/>
    <w:rsid w:val="1111746F"/>
    <w:rsid w:val="112453F4"/>
    <w:rsid w:val="11427629"/>
    <w:rsid w:val="116E2B13"/>
    <w:rsid w:val="116E48C1"/>
    <w:rsid w:val="118B5473"/>
    <w:rsid w:val="11A976A8"/>
    <w:rsid w:val="11B668CD"/>
    <w:rsid w:val="11E7481C"/>
    <w:rsid w:val="12006D4F"/>
    <w:rsid w:val="120D116A"/>
    <w:rsid w:val="121511E1"/>
    <w:rsid w:val="121637BA"/>
    <w:rsid w:val="12165D69"/>
    <w:rsid w:val="12211934"/>
    <w:rsid w:val="122D3B29"/>
    <w:rsid w:val="124605E0"/>
    <w:rsid w:val="124A4EF6"/>
    <w:rsid w:val="1258415A"/>
    <w:rsid w:val="126C10E4"/>
    <w:rsid w:val="127A5093"/>
    <w:rsid w:val="127C62E3"/>
    <w:rsid w:val="1290106F"/>
    <w:rsid w:val="12993BC0"/>
    <w:rsid w:val="12A12AD5"/>
    <w:rsid w:val="12B41234"/>
    <w:rsid w:val="12C15495"/>
    <w:rsid w:val="12C85F19"/>
    <w:rsid w:val="12CB6337"/>
    <w:rsid w:val="12D44BF8"/>
    <w:rsid w:val="12F84548"/>
    <w:rsid w:val="13331321"/>
    <w:rsid w:val="133C5B8E"/>
    <w:rsid w:val="13525CFA"/>
    <w:rsid w:val="1352723C"/>
    <w:rsid w:val="136A730B"/>
    <w:rsid w:val="138E5A42"/>
    <w:rsid w:val="13B1057D"/>
    <w:rsid w:val="13BC41BF"/>
    <w:rsid w:val="13C57D47"/>
    <w:rsid w:val="13D20BDD"/>
    <w:rsid w:val="140228D0"/>
    <w:rsid w:val="140B464A"/>
    <w:rsid w:val="142C2DA2"/>
    <w:rsid w:val="1439498B"/>
    <w:rsid w:val="14396158"/>
    <w:rsid w:val="1457788F"/>
    <w:rsid w:val="146D6CF9"/>
    <w:rsid w:val="147972FD"/>
    <w:rsid w:val="147C11DD"/>
    <w:rsid w:val="14A94BB9"/>
    <w:rsid w:val="14AA3DEB"/>
    <w:rsid w:val="14B051F1"/>
    <w:rsid w:val="14EC4FFD"/>
    <w:rsid w:val="14FF77F9"/>
    <w:rsid w:val="15247AD4"/>
    <w:rsid w:val="15302A7F"/>
    <w:rsid w:val="15303160"/>
    <w:rsid w:val="153B4ABB"/>
    <w:rsid w:val="15451DDD"/>
    <w:rsid w:val="15496753"/>
    <w:rsid w:val="15681885"/>
    <w:rsid w:val="1571672E"/>
    <w:rsid w:val="15753D14"/>
    <w:rsid w:val="15D618A1"/>
    <w:rsid w:val="15D71316"/>
    <w:rsid w:val="15E70DF8"/>
    <w:rsid w:val="15E9255A"/>
    <w:rsid w:val="15F42D83"/>
    <w:rsid w:val="160324BB"/>
    <w:rsid w:val="16117F11"/>
    <w:rsid w:val="162C52C5"/>
    <w:rsid w:val="163D2069"/>
    <w:rsid w:val="16491459"/>
    <w:rsid w:val="166969E3"/>
    <w:rsid w:val="16746F68"/>
    <w:rsid w:val="16826719"/>
    <w:rsid w:val="169842A6"/>
    <w:rsid w:val="169C5EBC"/>
    <w:rsid w:val="16A23F21"/>
    <w:rsid w:val="16DD6460"/>
    <w:rsid w:val="16EE729F"/>
    <w:rsid w:val="16FEB36E"/>
    <w:rsid w:val="16FF0F1A"/>
    <w:rsid w:val="172437EA"/>
    <w:rsid w:val="17250426"/>
    <w:rsid w:val="172D0D7B"/>
    <w:rsid w:val="174A12CD"/>
    <w:rsid w:val="175E2CE2"/>
    <w:rsid w:val="176C18A3"/>
    <w:rsid w:val="179606CE"/>
    <w:rsid w:val="17986CDA"/>
    <w:rsid w:val="17AA141C"/>
    <w:rsid w:val="17AF7B8B"/>
    <w:rsid w:val="17B90C10"/>
    <w:rsid w:val="17CB0A1F"/>
    <w:rsid w:val="17D631C0"/>
    <w:rsid w:val="17D8042E"/>
    <w:rsid w:val="17EC4A61"/>
    <w:rsid w:val="17FF5EBE"/>
    <w:rsid w:val="17FF7C04"/>
    <w:rsid w:val="18132C60"/>
    <w:rsid w:val="182E0907"/>
    <w:rsid w:val="18351C95"/>
    <w:rsid w:val="18364A27"/>
    <w:rsid w:val="18493992"/>
    <w:rsid w:val="186E71C2"/>
    <w:rsid w:val="187A7287"/>
    <w:rsid w:val="189E0581"/>
    <w:rsid w:val="18D16CD6"/>
    <w:rsid w:val="18DD72B0"/>
    <w:rsid w:val="18DE2BAE"/>
    <w:rsid w:val="18EC2C6F"/>
    <w:rsid w:val="18F1592B"/>
    <w:rsid w:val="18F73AD2"/>
    <w:rsid w:val="191B532F"/>
    <w:rsid w:val="19434291"/>
    <w:rsid w:val="197058B6"/>
    <w:rsid w:val="197D037E"/>
    <w:rsid w:val="1983636B"/>
    <w:rsid w:val="19836A30"/>
    <w:rsid w:val="198C04AC"/>
    <w:rsid w:val="1992150D"/>
    <w:rsid w:val="19965465"/>
    <w:rsid w:val="19A56356"/>
    <w:rsid w:val="19B705C3"/>
    <w:rsid w:val="1A002777"/>
    <w:rsid w:val="1A004525"/>
    <w:rsid w:val="1A1F59E2"/>
    <w:rsid w:val="1A250592"/>
    <w:rsid w:val="1A49CBD5"/>
    <w:rsid w:val="1A6A3E68"/>
    <w:rsid w:val="1A725422"/>
    <w:rsid w:val="1A7E355A"/>
    <w:rsid w:val="1A8B64E4"/>
    <w:rsid w:val="1A951111"/>
    <w:rsid w:val="1AA85583"/>
    <w:rsid w:val="1AB41974"/>
    <w:rsid w:val="1ABB5D22"/>
    <w:rsid w:val="1AC75042"/>
    <w:rsid w:val="1ACD502B"/>
    <w:rsid w:val="1ADE475D"/>
    <w:rsid w:val="1AE65B1A"/>
    <w:rsid w:val="1AFC7D50"/>
    <w:rsid w:val="1B035B56"/>
    <w:rsid w:val="1B384D3B"/>
    <w:rsid w:val="1B43564A"/>
    <w:rsid w:val="1B504994"/>
    <w:rsid w:val="1B55264E"/>
    <w:rsid w:val="1B5B4285"/>
    <w:rsid w:val="1B6800B8"/>
    <w:rsid w:val="1B6820B5"/>
    <w:rsid w:val="1B7F74FF"/>
    <w:rsid w:val="1B882A24"/>
    <w:rsid w:val="1B886580"/>
    <w:rsid w:val="1B8A77B7"/>
    <w:rsid w:val="1B9E113F"/>
    <w:rsid w:val="1BDB7C91"/>
    <w:rsid w:val="1BE65879"/>
    <w:rsid w:val="1C0552CD"/>
    <w:rsid w:val="1C200EAE"/>
    <w:rsid w:val="1C2501B7"/>
    <w:rsid w:val="1C613A0B"/>
    <w:rsid w:val="1C8829A8"/>
    <w:rsid w:val="1CA73F72"/>
    <w:rsid w:val="1CB24571"/>
    <w:rsid w:val="1CB5104B"/>
    <w:rsid w:val="1CD55F5F"/>
    <w:rsid w:val="1CD777BF"/>
    <w:rsid w:val="1CDC61C3"/>
    <w:rsid w:val="1CE00524"/>
    <w:rsid w:val="1CF72915"/>
    <w:rsid w:val="1CF9512B"/>
    <w:rsid w:val="1D0B6523"/>
    <w:rsid w:val="1D102E29"/>
    <w:rsid w:val="1D1E0402"/>
    <w:rsid w:val="1D2B2C64"/>
    <w:rsid w:val="1D411DE8"/>
    <w:rsid w:val="1D6761B9"/>
    <w:rsid w:val="1D6D0725"/>
    <w:rsid w:val="1D6E3BA5"/>
    <w:rsid w:val="1D6F5C49"/>
    <w:rsid w:val="1D756FD8"/>
    <w:rsid w:val="1D905BC0"/>
    <w:rsid w:val="1DA92EE6"/>
    <w:rsid w:val="1DA9F7BB"/>
    <w:rsid w:val="1DB21FDA"/>
    <w:rsid w:val="1DC15D79"/>
    <w:rsid w:val="1DEA4FBE"/>
    <w:rsid w:val="1DF24722"/>
    <w:rsid w:val="1DF61375"/>
    <w:rsid w:val="1DFF155F"/>
    <w:rsid w:val="1E0D7210"/>
    <w:rsid w:val="1E1470A5"/>
    <w:rsid w:val="1E1A3B08"/>
    <w:rsid w:val="1E631F22"/>
    <w:rsid w:val="1E6F3B9D"/>
    <w:rsid w:val="1E761259"/>
    <w:rsid w:val="1EAC4C7B"/>
    <w:rsid w:val="1EBD39EB"/>
    <w:rsid w:val="1EEE6D23"/>
    <w:rsid w:val="1EFA59E6"/>
    <w:rsid w:val="1EFF5F52"/>
    <w:rsid w:val="1F265FB4"/>
    <w:rsid w:val="1F390665"/>
    <w:rsid w:val="1F397586"/>
    <w:rsid w:val="1F3E7D77"/>
    <w:rsid w:val="1F456166"/>
    <w:rsid w:val="1F5570C1"/>
    <w:rsid w:val="1F7532BF"/>
    <w:rsid w:val="1F943DD8"/>
    <w:rsid w:val="1FBB7EFD"/>
    <w:rsid w:val="1FBE5B26"/>
    <w:rsid w:val="1FCA5BA0"/>
    <w:rsid w:val="1FD44CE7"/>
    <w:rsid w:val="1FD77AD6"/>
    <w:rsid w:val="1FDC333E"/>
    <w:rsid w:val="1FDCFA9C"/>
    <w:rsid w:val="1FE10D16"/>
    <w:rsid w:val="1FF25A0B"/>
    <w:rsid w:val="1FF534FE"/>
    <w:rsid w:val="1FF9CD7E"/>
    <w:rsid w:val="1FFB17B9"/>
    <w:rsid w:val="1FFB43F7"/>
    <w:rsid w:val="1FFE1506"/>
    <w:rsid w:val="1FFF0A9E"/>
    <w:rsid w:val="203E5D5D"/>
    <w:rsid w:val="204B2484"/>
    <w:rsid w:val="205F2778"/>
    <w:rsid w:val="207B4905"/>
    <w:rsid w:val="207C2B82"/>
    <w:rsid w:val="209D2ACD"/>
    <w:rsid w:val="209E02EA"/>
    <w:rsid w:val="20A11D0A"/>
    <w:rsid w:val="20AC0A67"/>
    <w:rsid w:val="20AE5EC0"/>
    <w:rsid w:val="20B96DC7"/>
    <w:rsid w:val="212719C6"/>
    <w:rsid w:val="21664824"/>
    <w:rsid w:val="21691EE4"/>
    <w:rsid w:val="21837045"/>
    <w:rsid w:val="21B54798"/>
    <w:rsid w:val="21B94D26"/>
    <w:rsid w:val="21BE719F"/>
    <w:rsid w:val="21F65A30"/>
    <w:rsid w:val="21FB6D27"/>
    <w:rsid w:val="21FDE8AA"/>
    <w:rsid w:val="22011978"/>
    <w:rsid w:val="220212C6"/>
    <w:rsid w:val="221548E5"/>
    <w:rsid w:val="221B37AC"/>
    <w:rsid w:val="22307D6F"/>
    <w:rsid w:val="22430DC8"/>
    <w:rsid w:val="22545C17"/>
    <w:rsid w:val="227808E3"/>
    <w:rsid w:val="228A34A3"/>
    <w:rsid w:val="229C0B63"/>
    <w:rsid w:val="22AF4D3A"/>
    <w:rsid w:val="22B10AB2"/>
    <w:rsid w:val="22B53F04"/>
    <w:rsid w:val="22BA604A"/>
    <w:rsid w:val="22D509A9"/>
    <w:rsid w:val="22E11121"/>
    <w:rsid w:val="22F26048"/>
    <w:rsid w:val="23285E9F"/>
    <w:rsid w:val="23430682"/>
    <w:rsid w:val="236712FB"/>
    <w:rsid w:val="237B7BF2"/>
    <w:rsid w:val="23855542"/>
    <w:rsid w:val="238E5D65"/>
    <w:rsid w:val="23A93C82"/>
    <w:rsid w:val="23BF0FAD"/>
    <w:rsid w:val="23CA4A5A"/>
    <w:rsid w:val="23D41D7D"/>
    <w:rsid w:val="23E54AB7"/>
    <w:rsid w:val="23EB7FF4"/>
    <w:rsid w:val="23EE1839"/>
    <w:rsid w:val="23F6565F"/>
    <w:rsid w:val="24125580"/>
    <w:rsid w:val="2420503F"/>
    <w:rsid w:val="24210E42"/>
    <w:rsid w:val="243674C1"/>
    <w:rsid w:val="24436CBF"/>
    <w:rsid w:val="245916A5"/>
    <w:rsid w:val="24657390"/>
    <w:rsid w:val="246D6C5B"/>
    <w:rsid w:val="246F661D"/>
    <w:rsid w:val="247857B2"/>
    <w:rsid w:val="247955FF"/>
    <w:rsid w:val="248D10AB"/>
    <w:rsid w:val="24A2497C"/>
    <w:rsid w:val="24A62620"/>
    <w:rsid w:val="24A63957"/>
    <w:rsid w:val="24B63CF3"/>
    <w:rsid w:val="24CD803D"/>
    <w:rsid w:val="24D36C5F"/>
    <w:rsid w:val="24EC5DD1"/>
    <w:rsid w:val="2503780B"/>
    <w:rsid w:val="2520305C"/>
    <w:rsid w:val="25257535"/>
    <w:rsid w:val="252C1C2B"/>
    <w:rsid w:val="252D4270"/>
    <w:rsid w:val="2558362F"/>
    <w:rsid w:val="255B60A3"/>
    <w:rsid w:val="25716928"/>
    <w:rsid w:val="25956469"/>
    <w:rsid w:val="25976C05"/>
    <w:rsid w:val="25AF414E"/>
    <w:rsid w:val="263701F8"/>
    <w:rsid w:val="264C4AC1"/>
    <w:rsid w:val="267918E7"/>
    <w:rsid w:val="268907C4"/>
    <w:rsid w:val="269F6273"/>
    <w:rsid w:val="26AC6B06"/>
    <w:rsid w:val="26BD4622"/>
    <w:rsid w:val="26C30E44"/>
    <w:rsid w:val="26D77BD9"/>
    <w:rsid w:val="270114EC"/>
    <w:rsid w:val="27041EA4"/>
    <w:rsid w:val="270B5BBD"/>
    <w:rsid w:val="270F18C6"/>
    <w:rsid w:val="272710A1"/>
    <w:rsid w:val="27290334"/>
    <w:rsid w:val="273FF37B"/>
    <w:rsid w:val="27436DD2"/>
    <w:rsid w:val="2749750B"/>
    <w:rsid w:val="274E2130"/>
    <w:rsid w:val="276A7A9B"/>
    <w:rsid w:val="27747BAC"/>
    <w:rsid w:val="278A0DE2"/>
    <w:rsid w:val="278F71D0"/>
    <w:rsid w:val="27957A42"/>
    <w:rsid w:val="27A57585"/>
    <w:rsid w:val="27AE1455"/>
    <w:rsid w:val="27BB6F8F"/>
    <w:rsid w:val="27BEECD3"/>
    <w:rsid w:val="27DA76B7"/>
    <w:rsid w:val="27F10381"/>
    <w:rsid w:val="28072F22"/>
    <w:rsid w:val="28136747"/>
    <w:rsid w:val="28327F9F"/>
    <w:rsid w:val="28370353"/>
    <w:rsid w:val="28694B8B"/>
    <w:rsid w:val="287C2D28"/>
    <w:rsid w:val="289742A6"/>
    <w:rsid w:val="28B51EA6"/>
    <w:rsid w:val="28B74948"/>
    <w:rsid w:val="28C5433D"/>
    <w:rsid w:val="29170018"/>
    <w:rsid w:val="29235B3A"/>
    <w:rsid w:val="294206B6"/>
    <w:rsid w:val="2959405A"/>
    <w:rsid w:val="295E2F13"/>
    <w:rsid w:val="29610F55"/>
    <w:rsid w:val="29632B75"/>
    <w:rsid w:val="296B6386"/>
    <w:rsid w:val="296E24CB"/>
    <w:rsid w:val="298F02B4"/>
    <w:rsid w:val="29B94DA2"/>
    <w:rsid w:val="29CA2459"/>
    <w:rsid w:val="29CB4FE3"/>
    <w:rsid w:val="29EF3C6E"/>
    <w:rsid w:val="29F870BA"/>
    <w:rsid w:val="2A083954"/>
    <w:rsid w:val="2A1650B8"/>
    <w:rsid w:val="2A3D1AB1"/>
    <w:rsid w:val="2A471C65"/>
    <w:rsid w:val="2A47582C"/>
    <w:rsid w:val="2A564F1C"/>
    <w:rsid w:val="2A585CB7"/>
    <w:rsid w:val="2A72401F"/>
    <w:rsid w:val="2A78491D"/>
    <w:rsid w:val="2A794D0B"/>
    <w:rsid w:val="2AA857E0"/>
    <w:rsid w:val="2AAB1038"/>
    <w:rsid w:val="2AB201F6"/>
    <w:rsid w:val="2ACC686A"/>
    <w:rsid w:val="2AD03A9F"/>
    <w:rsid w:val="2AFF29FB"/>
    <w:rsid w:val="2B111ED6"/>
    <w:rsid w:val="2B165956"/>
    <w:rsid w:val="2B1B11BE"/>
    <w:rsid w:val="2B1D6AE9"/>
    <w:rsid w:val="2B315F1D"/>
    <w:rsid w:val="2B452F42"/>
    <w:rsid w:val="2B596BC2"/>
    <w:rsid w:val="2B6562CA"/>
    <w:rsid w:val="2B69231D"/>
    <w:rsid w:val="2B9106B8"/>
    <w:rsid w:val="2B940F71"/>
    <w:rsid w:val="2B9C1C62"/>
    <w:rsid w:val="2B9D039F"/>
    <w:rsid w:val="2B9D683D"/>
    <w:rsid w:val="2BC26F3B"/>
    <w:rsid w:val="2BCD5DDA"/>
    <w:rsid w:val="2BE109FA"/>
    <w:rsid w:val="2BE73C34"/>
    <w:rsid w:val="2BF33EE9"/>
    <w:rsid w:val="2BFF6266"/>
    <w:rsid w:val="2C275886"/>
    <w:rsid w:val="2C7F752B"/>
    <w:rsid w:val="2C8065DF"/>
    <w:rsid w:val="2C815051"/>
    <w:rsid w:val="2C9F17AC"/>
    <w:rsid w:val="2CBC7874"/>
    <w:rsid w:val="2CC332C9"/>
    <w:rsid w:val="2CD05FD9"/>
    <w:rsid w:val="2CD47877"/>
    <w:rsid w:val="2CDB4953"/>
    <w:rsid w:val="2CF00429"/>
    <w:rsid w:val="2D0017A0"/>
    <w:rsid w:val="2D0B5263"/>
    <w:rsid w:val="2D200D0E"/>
    <w:rsid w:val="2D3E73E6"/>
    <w:rsid w:val="2D485B6F"/>
    <w:rsid w:val="2D6757CA"/>
    <w:rsid w:val="2D881B71"/>
    <w:rsid w:val="2D942DCA"/>
    <w:rsid w:val="2D960E97"/>
    <w:rsid w:val="2DB8792E"/>
    <w:rsid w:val="2DBFBAAE"/>
    <w:rsid w:val="2DF554F9"/>
    <w:rsid w:val="2E0B3E49"/>
    <w:rsid w:val="2E18344C"/>
    <w:rsid w:val="2E2514B9"/>
    <w:rsid w:val="2E35560F"/>
    <w:rsid w:val="2E3F0A1A"/>
    <w:rsid w:val="2E3F11F2"/>
    <w:rsid w:val="2E4F4256"/>
    <w:rsid w:val="2E552C00"/>
    <w:rsid w:val="2E5A3DAC"/>
    <w:rsid w:val="2E62693C"/>
    <w:rsid w:val="2E702E7C"/>
    <w:rsid w:val="2E793332"/>
    <w:rsid w:val="2E793D22"/>
    <w:rsid w:val="2E8706CB"/>
    <w:rsid w:val="2E9E65F1"/>
    <w:rsid w:val="2EA15E7F"/>
    <w:rsid w:val="2EED35FC"/>
    <w:rsid w:val="2EFE2F4B"/>
    <w:rsid w:val="2F194722"/>
    <w:rsid w:val="2F2B399A"/>
    <w:rsid w:val="2F34472E"/>
    <w:rsid w:val="2F3F11F4"/>
    <w:rsid w:val="2F5051AF"/>
    <w:rsid w:val="2F5729E1"/>
    <w:rsid w:val="2F857B3C"/>
    <w:rsid w:val="2F8F308A"/>
    <w:rsid w:val="2F911A4F"/>
    <w:rsid w:val="2F9769F6"/>
    <w:rsid w:val="2FB67F9C"/>
    <w:rsid w:val="2FBB6ACC"/>
    <w:rsid w:val="2FCA3FE2"/>
    <w:rsid w:val="2FD12719"/>
    <w:rsid w:val="2FE95E77"/>
    <w:rsid w:val="2FED29FE"/>
    <w:rsid w:val="2FED5181"/>
    <w:rsid w:val="2FF208C7"/>
    <w:rsid w:val="2FF80FA7"/>
    <w:rsid w:val="300336BD"/>
    <w:rsid w:val="30053992"/>
    <w:rsid w:val="303358F9"/>
    <w:rsid w:val="304F6743"/>
    <w:rsid w:val="308A26D5"/>
    <w:rsid w:val="30AD7BD8"/>
    <w:rsid w:val="30B05F05"/>
    <w:rsid w:val="30B064E4"/>
    <w:rsid w:val="30CB4A97"/>
    <w:rsid w:val="30EB5073"/>
    <w:rsid w:val="30EE53FD"/>
    <w:rsid w:val="30F46739"/>
    <w:rsid w:val="310D270B"/>
    <w:rsid w:val="310E0E7D"/>
    <w:rsid w:val="311C57FE"/>
    <w:rsid w:val="314158FC"/>
    <w:rsid w:val="314363E4"/>
    <w:rsid w:val="314A45AB"/>
    <w:rsid w:val="31853088"/>
    <w:rsid w:val="31912535"/>
    <w:rsid w:val="31BB1005"/>
    <w:rsid w:val="31E64584"/>
    <w:rsid w:val="31EB11BF"/>
    <w:rsid w:val="31FC517A"/>
    <w:rsid w:val="32052280"/>
    <w:rsid w:val="32140715"/>
    <w:rsid w:val="321FEB41"/>
    <w:rsid w:val="3226108E"/>
    <w:rsid w:val="3227588C"/>
    <w:rsid w:val="3229027F"/>
    <w:rsid w:val="324030AF"/>
    <w:rsid w:val="324A77E6"/>
    <w:rsid w:val="32632DA8"/>
    <w:rsid w:val="326353F6"/>
    <w:rsid w:val="327E1A7D"/>
    <w:rsid w:val="32AC47BD"/>
    <w:rsid w:val="32C9687D"/>
    <w:rsid w:val="32CB0397"/>
    <w:rsid w:val="32D23B30"/>
    <w:rsid w:val="3301513E"/>
    <w:rsid w:val="33050BE7"/>
    <w:rsid w:val="33095DA0"/>
    <w:rsid w:val="331103DA"/>
    <w:rsid w:val="33114C55"/>
    <w:rsid w:val="3324631F"/>
    <w:rsid w:val="333D55D9"/>
    <w:rsid w:val="334A16BF"/>
    <w:rsid w:val="335C6818"/>
    <w:rsid w:val="335DFC12"/>
    <w:rsid w:val="336E7492"/>
    <w:rsid w:val="337A444F"/>
    <w:rsid w:val="338D077F"/>
    <w:rsid w:val="338F7D1B"/>
    <w:rsid w:val="33A160A0"/>
    <w:rsid w:val="33B26438"/>
    <w:rsid w:val="33B757FC"/>
    <w:rsid w:val="33CA1796"/>
    <w:rsid w:val="33CC0668"/>
    <w:rsid w:val="33E70739"/>
    <w:rsid w:val="33FB7DDF"/>
    <w:rsid w:val="340428AC"/>
    <w:rsid w:val="34063FAB"/>
    <w:rsid w:val="340824FC"/>
    <w:rsid w:val="340D7B12"/>
    <w:rsid w:val="343901BF"/>
    <w:rsid w:val="34517165"/>
    <w:rsid w:val="34926D75"/>
    <w:rsid w:val="349B2B77"/>
    <w:rsid w:val="34A00ED0"/>
    <w:rsid w:val="34A044E2"/>
    <w:rsid w:val="34A843EE"/>
    <w:rsid w:val="34AC058F"/>
    <w:rsid w:val="34B63D06"/>
    <w:rsid w:val="34DF14AF"/>
    <w:rsid w:val="34F20B90"/>
    <w:rsid w:val="35006C99"/>
    <w:rsid w:val="3525344D"/>
    <w:rsid w:val="352D221A"/>
    <w:rsid w:val="353A41F2"/>
    <w:rsid w:val="35577424"/>
    <w:rsid w:val="356E34B3"/>
    <w:rsid w:val="358C2592"/>
    <w:rsid w:val="358C48CE"/>
    <w:rsid w:val="358D2CB9"/>
    <w:rsid w:val="359071F0"/>
    <w:rsid w:val="359EEEAB"/>
    <w:rsid w:val="35AD2275"/>
    <w:rsid w:val="35B90542"/>
    <w:rsid w:val="35D03B46"/>
    <w:rsid w:val="35E53825"/>
    <w:rsid w:val="35F5085E"/>
    <w:rsid w:val="35FA3946"/>
    <w:rsid w:val="360521B8"/>
    <w:rsid w:val="360A4309"/>
    <w:rsid w:val="36287EBB"/>
    <w:rsid w:val="363F1233"/>
    <w:rsid w:val="36774522"/>
    <w:rsid w:val="36846F32"/>
    <w:rsid w:val="36B46593"/>
    <w:rsid w:val="36B47751"/>
    <w:rsid w:val="36B655BA"/>
    <w:rsid w:val="36EB489E"/>
    <w:rsid w:val="36F97278"/>
    <w:rsid w:val="37093200"/>
    <w:rsid w:val="373234C8"/>
    <w:rsid w:val="37604154"/>
    <w:rsid w:val="37615E74"/>
    <w:rsid w:val="376509AF"/>
    <w:rsid w:val="37653BDA"/>
    <w:rsid w:val="37880845"/>
    <w:rsid w:val="37976071"/>
    <w:rsid w:val="37B409D1"/>
    <w:rsid w:val="37C4498C"/>
    <w:rsid w:val="37D79B33"/>
    <w:rsid w:val="37E7A443"/>
    <w:rsid w:val="37FB449F"/>
    <w:rsid w:val="37FF59C4"/>
    <w:rsid w:val="381256F7"/>
    <w:rsid w:val="38264224"/>
    <w:rsid w:val="382D0783"/>
    <w:rsid w:val="38302328"/>
    <w:rsid w:val="384130E3"/>
    <w:rsid w:val="384A6AB3"/>
    <w:rsid w:val="38551783"/>
    <w:rsid w:val="3867746A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8F34FAE"/>
    <w:rsid w:val="393E63CE"/>
    <w:rsid w:val="394A769C"/>
    <w:rsid w:val="39544000"/>
    <w:rsid w:val="395B1F09"/>
    <w:rsid w:val="395F2BBE"/>
    <w:rsid w:val="396438A9"/>
    <w:rsid w:val="39FED38E"/>
    <w:rsid w:val="3A362718"/>
    <w:rsid w:val="3A534048"/>
    <w:rsid w:val="3A605C6C"/>
    <w:rsid w:val="3A6164E1"/>
    <w:rsid w:val="3A7CD741"/>
    <w:rsid w:val="3A90051E"/>
    <w:rsid w:val="3A9D0D3A"/>
    <w:rsid w:val="3AB46A46"/>
    <w:rsid w:val="3AC30F2B"/>
    <w:rsid w:val="3AC851FD"/>
    <w:rsid w:val="3ACF167E"/>
    <w:rsid w:val="3ACF78CF"/>
    <w:rsid w:val="3AD35612"/>
    <w:rsid w:val="3AEE369B"/>
    <w:rsid w:val="3AFF18DC"/>
    <w:rsid w:val="3B27770B"/>
    <w:rsid w:val="3B3E68B6"/>
    <w:rsid w:val="3B3F3B9D"/>
    <w:rsid w:val="3B4C07DE"/>
    <w:rsid w:val="3B540636"/>
    <w:rsid w:val="3B5A5AA5"/>
    <w:rsid w:val="3B5F5066"/>
    <w:rsid w:val="3B675D5A"/>
    <w:rsid w:val="3B783AC3"/>
    <w:rsid w:val="3B787F67"/>
    <w:rsid w:val="3B7A3CDF"/>
    <w:rsid w:val="3B7FD480"/>
    <w:rsid w:val="3B8A33F7"/>
    <w:rsid w:val="3B940001"/>
    <w:rsid w:val="3BBC60A6"/>
    <w:rsid w:val="3BC24A38"/>
    <w:rsid w:val="3BC808EE"/>
    <w:rsid w:val="3BE02763"/>
    <w:rsid w:val="3BF9CFD3"/>
    <w:rsid w:val="3C156509"/>
    <w:rsid w:val="3C291BBD"/>
    <w:rsid w:val="3C453DBA"/>
    <w:rsid w:val="3C660125"/>
    <w:rsid w:val="3C6A3D54"/>
    <w:rsid w:val="3C9C0579"/>
    <w:rsid w:val="3CB274A9"/>
    <w:rsid w:val="3CB6257D"/>
    <w:rsid w:val="3CB92592"/>
    <w:rsid w:val="3CD35029"/>
    <w:rsid w:val="3CD7ED15"/>
    <w:rsid w:val="3CFFE6CB"/>
    <w:rsid w:val="3D070CF6"/>
    <w:rsid w:val="3D385488"/>
    <w:rsid w:val="3D3E0D3C"/>
    <w:rsid w:val="3D4B51B3"/>
    <w:rsid w:val="3D4E1509"/>
    <w:rsid w:val="3D5D11C3"/>
    <w:rsid w:val="3D793B23"/>
    <w:rsid w:val="3D9CB1E1"/>
    <w:rsid w:val="3D9D25DE"/>
    <w:rsid w:val="3DE711A5"/>
    <w:rsid w:val="3DE85E9C"/>
    <w:rsid w:val="3DF6F99F"/>
    <w:rsid w:val="3E2D3C61"/>
    <w:rsid w:val="3E304B29"/>
    <w:rsid w:val="3E57542F"/>
    <w:rsid w:val="3E58769D"/>
    <w:rsid w:val="3E657C0C"/>
    <w:rsid w:val="3E6F3C6B"/>
    <w:rsid w:val="3E7E66D4"/>
    <w:rsid w:val="3E8A248B"/>
    <w:rsid w:val="3EB75130"/>
    <w:rsid w:val="3EBF7796"/>
    <w:rsid w:val="3EDBF534"/>
    <w:rsid w:val="3EE64886"/>
    <w:rsid w:val="3EE966D9"/>
    <w:rsid w:val="3EFF5A15"/>
    <w:rsid w:val="3F1F4D2E"/>
    <w:rsid w:val="3F36061D"/>
    <w:rsid w:val="3F3821C8"/>
    <w:rsid w:val="3F507A61"/>
    <w:rsid w:val="3F5A65A2"/>
    <w:rsid w:val="3F5B2DD1"/>
    <w:rsid w:val="3F6FCB06"/>
    <w:rsid w:val="3F704EF8"/>
    <w:rsid w:val="3F798276"/>
    <w:rsid w:val="3F7F1228"/>
    <w:rsid w:val="3F8A0269"/>
    <w:rsid w:val="3F8E50D7"/>
    <w:rsid w:val="3F9F779A"/>
    <w:rsid w:val="3FA961F9"/>
    <w:rsid w:val="3FB7CA5B"/>
    <w:rsid w:val="3FBBD528"/>
    <w:rsid w:val="3FBC2D85"/>
    <w:rsid w:val="3FBD79DF"/>
    <w:rsid w:val="3FC003DD"/>
    <w:rsid w:val="3FC42C79"/>
    <w:rsid w:val="3FCF2010"/>
    <w:rsid w:val="3FD83DEF"/>
    <w:rsid w:val="3FDF89F1"/>
    <w:rsid w:val="3FE818D6"/>
    <w:rsid w:val="3FEE4BFA"/>
    <w:rsid w:val="3FEFA9AF"/>
    <w:rsid w:val="3FF9642C"/>
    <w:rsid w:val="3FFA5525"/>
    <w:rsid w:val="3FFAD31D"/>
    <w:rsid w:val="3FFBC409"/>
    <w:rsid w:val="3FFE7FFA"/>
    <w:rsid w:val="3FFFEE84"/>
    <w:rsid w:val="40100561"/>
    <w:rsid w:val="406D67B2"/>
    <w:rsid w:val="408178BE"/>
    <w:rsid w:val="409D71F1"/>
    <w:rsid w:val="40C33B52"/>
    <w:rsid w:val="40DA6E6C"/>
    <w:rsid w:val="40E5721D"/>
    <w:rsid w:val="40E82163"/>
    <w:rsid w:val="41023479"/>
    <w:rsid w:val="410A780D"/>
    <w:rsid w:val="41140732"/>
    <w:rsid w:val="411D6D85"/>
    <w:rsid w:val="41230975"/>
    <w:rsid w:val="41297838"/>
    <w:rsid w:val="412B15D8"/>
    <w:rsid w:val="412EE928"/>
    <w:rsid w:val="41407E01"/>
    <w:rsid w:val="414B6E30"/>
    <w:rsid w:val="415723CD"/>
    <w:rsid w:val="41586871"/>
    <w:rsid w:val="415A59AC"/>
    <w:rsid w:val="4174188C"/>
    <w:rsid w:val="418F309E"/>
    <w:rsid w:val="41B97717"/>
    <w:rsid w:val="41DA2B8A"/>
    <w:rsid w:val="41EC2048"/>
    <w:rsid w:val="41F67E38"/>
    <w:rsid w:val="41FD4D22"/>
    <w:rsid w:val="421063D8"/>
    <w:rsid w:val="421A46B6"/>
    <w:rsid w:val="4236682B"/>
    <w:rsid w:val="423D51A3"/>
    <w:rsid w:val="424C5293"/>
    <w:rsid w:val="426F5E8E"/>
    <w:rsid w:val="428763CF"/>
    <w:rsid w:val="42F35DD9"/>
    <w:rsid w:val="42F500EF"/>
    <w:rsid w:val="43046B00"/>
    <w:rsid w:val="430D6E9D"/>
    <w:rsid w:val="43252782"/>
    <w:rsid w:val="4326307B"/>
    <w:rsid w:val="43327973"/>
    <w:rsid w:val="43433C41"/>
    <w:rsid w:val="434A6635"/>
    <w:rsid w:val="43540BA1"/>
    <w:rsid w:val="435D1359"/>
    <w:rsid w:val="43615785"/>
    <w:rsid w:val="43635059"/>
    <w:rsid w:val="43851DC6"/>
    <w:rsid w:val="43A504BA"/>
    <w:rsid w:val="43C06A88"/>
    <w:rsid w:val="43C20D20"/>
    <w:rsid w:val="43C7272E"/>
    <w:rsid w:val="43EC14F2"/>
    <w:rsid w:val="44033842"/>
    <w:rsid w:val="440A655F"/>
    <w:rsid w:val="44136A7F"/>
    <w:rsid w:val="443469F5"/>
    <w:rsid w:val="444450D1"/>
    <w:rsid w:val="444906F3"/>
    <w:rsid w:val="44623109"/>
    <w:rsid w:val="44AE49FA"/>
    <w:rsid w:val="44BA6EE2"/>
    <w:rsid w:val="44D95216"/>
    <w:rsid w:val="4509755D"/>
    <w:rsid w:val="451E1B7F"/>
    <w:rsid w:val="456159DF"/>
    <w:rsid w:val="45835E86"/>
    <w:rsid w:val="458A1330"/>
    <w:rsid w:val="45B56F2B"/>
    <w:rsid w:val="45B779C0"/>
    <w:rsid w:val="45D24A8B"/>
    <w:rsid w:val="45D77041"/>
    <w:rsid w:val="45E1035A"/>
    <w:rsid w:val="45F97439"/>
    <w:rsid w:val="46127187"/>
    <w:rsid w:val="461D4DF4"/>
    <w:rsid w:val="462D4531"/>
    <w:rsid w:val="46380A1F"/>
    <w:rsid w:val="46394B53"/>
    <w:rsid w:val="469001DD"/>
    <w:rsid w:val="4693279F"/>
    <w:rsid w:val="46AC6668"/>
    <w:rsid w:val="46AD4EE9"/>
    <w:rsid w:val="46BB13D6"/>
    <w:rsid w:val="46C063D9"/>
    <w:rsid w:val="46E12811"/>
    <w:rsid w:val="46FA3F26"/>
    <w:rsid w:val="471A45C8"/>
    <w:rsid w:val="472F0BE9"/>
    <w:rsid w:val="477535AD"/>
    <w:rsid w:val="47795A3C"/>
    <w:rsid w:val="47803B7A"/>
    <w:rsid w:val="47BA5346"/>
    <w:rsid w:val="47C22C96"/>
    <w:rsid w:val="47C43F0B"/>
    <w:rsid w:val="47C466C3"/>
    <w:rsid w:val="47E14278"/>
    <w:rsid w:val="47F95F8C"/>
    <w:rsid w:val="47FFE43F"/>
    <w:rsid w:val="481911B8"/>
    <w:rsid w:val="48311BC9"/>
    <w:rsid w:val="483F42E6"/>
    <w:rsid w:val="4860600B"/>
    <w:rsid w:val="486F26F2"/>
    <w:rsid w:val="48822425"/>
    <w:rsid w:val="489C3064"/>
    <w:rsid w:val="48A2736B"/>
    <w:rsid w:val="48C03ECD"/>
    <w:rsid w:val="48D02DF7"/>
    <w:rsid w:val="48DD58AD"/>
    <w:rsid w:val="48EB55D0"/>
    <w:rsid w:val="49061C83"/>
    <w:rsid w:val="490C16B8"/>
    <w:rsid w:val="491F5E6D"/>
    <w:rsid w:val="493642ED"/>
    <w:rsid w:val="493D634C"/>
    <w:rsid w:val="494E0559"/>
    <w:rsid w:val="4953484E"/>
    <w:rsid w:val="49582BBE"/>
    <w:rsid w:val="497261F6"/>
    <w:rsid w:val="49AD4189"/>
    <w:rsid w:val="49B1746D"/>
    <w:rsid w:val="49C7256D"/>
    <w:rsid w:val="49D00367"/>
    <w:rsid w:val="4A423CB1"/>
    <w:rsid w:val="4A5729D7"/>
    <w:rsid w:val="4A5E7BA9"/>
    <w:rsid w:val="4A82670C"/>
    <w:rsid w:val="4A8761A8"/>
    <w:rsid w:val="4A914BA1"/>
    <w:rsid w:val="4AA0452D"/>
    <w:rsid w:val="4ABA0EA3"/>
    <w:rsid w:val="4ADB5E1D"/>
    <w:rsid w:val="4AE92E8A"/>
    <w:rsid w:val="4AF7A050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895879"/>
    <w:rsid w:val="4B925C7D"/>
    <w:rsid w:val="4BAE1247"/>
    <w:rsid w:val="4BB974AD"/>
    <w:rsid w:val="4BC2243C"/>
    <w:rsid w:val="4BD558E9"/>
    <w:rsid w:val="4BEF7DD1"/>
    <w:rsid w:val="4BF47196"/>
    <w:rsid w:val="4BF76C86"/>
    <w:rsid w:val="4BFB9208"/>
    <w:rsid w:val="4C0D3C66"/>
    <w:rsid w:val="4C2D252F"/>
    <w:rsid w:val="4C373527"/>
    <w:rsid w:val="4C3B5CE2"/>
    <w:rsid w:val="4C425F36"/>
    <w:rsid w:val="4C5244A4"/>
    <w:rsid w:val="4C910E89"/>
    <w:rsid w:val="4C9602BE"/>
    <w:rsid w:val="4CB6706C"/>
    <w:rsid w:val="4CD90A5A"/>
    <w:rsid w:val="4CEA0599"/>
    <w:rsid w:val="4D0504DE"/>
    <w:rsid w:val="4D2C295F"/>
    <w:rsid w:val="4D3A1AD0"/>
    <w:rsid w:val="4D427435"/>
    <w:rsid w:val="4D8343B1"/>
    <w:rsid w:val="4D896004"/>
    <w:rsid w:val="4D966DF1"/>
    <w:rsid w:val="4D966FF7"/>
    <w:rsid w:val="4DBC5052"/>
    <w:rsid w:val="4DD76D6F"/>
    <w:rsid w:val="4DDC4386"/>
    <w:rsid w:val="4DDF0961"/>
    <w:rsid w:val="4DE4148C"/>
    <w:rsid w:val="4E102356"/>
    <w:rsid w:val="4E1F047B"/>
    <w:rsid w:val="4E2C3377"/>
    <w:rsid w:val="4E4837C9"/>
    <w:rsid w:val="4E583D95"/>
    <w:rsid w:val="4E5A543D"/>
    <w:rsid w:val="4E5F2F2E"/>
    <w:rsid w:val="4E676826"/>
    <w:rsid w:val="4E710F72"/>
    <w:rsid w:val="4E796078"/>
    <w:rsid w:val="4E8F7076"/>
    <w:rsid w:val="4EDCF7D7"/>
    <w:rsid w:val="4EE16AF6"/>
    <w:rsid w:val="4EE80B08"/>
    <w:rsid w:val="4EEB4F7F"/>
    <w:rsid w:val="4EF13E61"/>
    <w:rsid w:val="4EF676C9"/>
    <w:rsid w:val="4EFD2197"/>
    <w:rsid w:val="4F0157F3"/>
    <w:rsid w:val="4F096DD9"/>
    <w:rsid w:val="4F391364"/>
    <w:rsid w:val="4F76351E"/>
    <w:rsid w:val="4F786330"/>
    <w:rsid w:val="4F7CABEF"/>
    <w:rsid w:val="4F82376D"/>
    <w:rsid w:val="4F835269"/>
    <w:rsid w:val="4F914CD6"/>
    <w:rsid w:val="4F9A6A7D"/>
    <w:rsid w:val="4FAA6C5B"/>
    <w:rsid w:val="4FB06E89"/>
    <w:rsid w:val="4FC16F7F"/>
    <w:rsid w:val="4FC97089"/>
    <w:rsid w:val="4FD707A5"/>
    <w:rsid w:val="4FDFAA5B"/>
    <w:rsid w:val="4FE85264"/>
    <w:rsid w:val="4FFB47E2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9C604E"/>
    <w:rsid w:val="50A1059E"/>
    <w:rsid w:val="50A53155"/>
    <w:rsid w:val="50AA2519"/>
    <w:rsid w:val="50B17128"/>
    <w:rsid w:val="50C55616"/>
    <w:rsid w:val="50EB43A7"/>
    <w:rsid w:val="515E0DAD"/>
    <w:rsid w:val="516B6BC4"/>
    <w:rsid w:val="517D19DC"/>
    <w:rsid w:val="517D34E0"/>
    <w:rsid w:val="5196240A"/>
    <w:rsid w:val="51B22352"/>
    <w:rsid w:val="51B442C4"/>
    <w:rsid w:val="51D65E6F"/>
    <w:rsid w:val="51E101BC"/>
    <w:rsid w:val="51E34B01"/>
    <w:rsid w:val="521E2B03"/>
    <w:rsid w:val="521F62B4"/>
    <w:rsid w:val="52432C25"/>
    <w:rsid w:val="525163D2"/>
    <w:rsid w:val="52754DA9"/>
    <w:rsid w:val="52901E74"/>
    <w:rsid w:val="52906985"/>
    <w:rsid w:val="52946FDD"/>
    <w:rsid w:val="52961D9A"/>
    <w:rsid w:val="529648C4"/>
    <w:rsid w:val="52974D1F"/>
    <w:rsid w:val="529D0284"/>
    <w:rsid w:val="52AF119D"/>
    <w:rsid w:val="52C94C5E"/>
    <w:rsid w:val="52E7741C"/>
    <w:rsid w:val="52E77A54"/>
    <w:rsid w:val="52EC6E19"/>
    <w:rsid w:val="530455B0"/>
    <w:rsid w:val="530DC779"/>
    <w:rsid w:val="53165C44"/>
    <w:rsid w:val="531A626B"/>
    <w:rsid w:val="534A68F1"/>
    <w:rsid w:val="53573A57"/>
    <w:rsid w:val="535F694B"/>
    <w:rsid w:val="53620117"/>
    <w:rsid w:val="536D6139"/>
    <w:rsid w:val="538C696D"/>
    <w:rsid w:val="53915C12"/>
    <w:rsid w:val="53B2333D"/>
    <w:rsid w:val="53B76029"/>
    <w:rsid w:val="53EB2DC8"/>
    <w:rsid w:val="53EE4E13"/>
    <w:rsid w:val="5408605C"/>
    <w:rsid w:val="54100863"/>
    <w:rsid w:val="54104D89"/>
    <w:rsid w:val="542A06E2"/>
    <w:rsid w:val="545C3638"/>
    <w:rsid w:val="54660E4D"/>
    <w:rsid w:val="546E071E"/>
    <w:rsid w:val="54765F5A"/>
    <w:rsid w:val="54CD3D7D"/>
    <w:rsid w:val="54E63D3C"/>
    <w:rsid w:val="54E80053"/>
    <w:rsid w:val="554D7917"/>
    <w:rsid w:val="55523C96"/>
    <w:rsid w:val="55592415"/>
    <w:rsid w:val="55745FDF"/>
    <w:rsid w:val="5576271C"/>
    <w:rsid w:val="559125AB"/>
    <w:rsid w:val="55935F38"/>
    <w:rsid w:val="55A11C88"/>
    <w:rsid w:val="55B556FC"/>
    <w:rsid w:val="55C340D5"/>
    <w:rsid w:val="55C67DF5"/>
    <w:rsid w:val="55C92796"/>
    <w:rsid w:val="55D61DFF"/>
    <w:rsid w:val="560E70A6"/>
    <w:rsid w:val="5626291C"/>
    <w:rsid w:val="562E0288"/>
    <w:rsid w:val="56371722"/>
    <w:rsid w:val="563E51AB"/>
    <w:rsid w:val="56492DA6"/>
    <w:rsid w:val="56660F3B"/>
    <w:rsid w:val="5680499D"/>
    <w:rsid w:val="568B796D"/>
    <w:rsid w:val="56925F29"/>
    <w:rsid w:val="56A729CD"/>
    <w:rsid w:val="56B20379"/>
    <w:rsid w:val="56BA722E"/>
    <w:rsid w:val="56DE2F1C"/>
    <w:rsid w:val="56DF5322"/>
    <w:rsid w:val="56E3467B"/>
    <w:rsid w:val="56EB388B"/>
    <w:rsid w:val="56EC0BB0"/>
    <w:rsid w:val="56F165E8"/>
    <w:rsid w:val="56FFEBE6"/>
    <w:rsid w:val="570045FE"/>
    <w:rsid w:val="57256B9B"/>
    <w:rsid w:val="57463C48"/>
    <w:rsid w:val="574809E2"/>
    <w:rsid w:val="575C2093"/>
    <w:rsid w:val="575FCFA3"/>
    <w:rsid w:val="57607D2D"/>
    <w:rsid w:val="576B29B9"/>
    <w:rsid w:val="577F46AE"/>
    <w:rsid w:val="57854117"/>
    <w:rsid w:val="578C0BCA"/>
    <w:rsid w:val="57BD1E62"/>
    <w:rsid w:val="57BE3799"/>
    <w:rsid w:val="57C926A9"/>
    <w:rsid w:val="57DA7B88"/>
    <w:rsid w:val="57E502DB"/>
    <w:rsid w:val="57F81928"/>
    <w:rsid w:val="57F8B2F1"/>
    <w:rsid w:val="57FE8C36"/>
    <w:rsid w:val="58101633"/>
    <w:rsid w:val="58113C0F"/>
    <w:rsid w:val="581B3578"/>
    <w:rsid w:val="582E1C82"/>
    <w:rsid w:val="58341302"/>
    <w:rsid w:val="584F0CB6"/>
    <w:rsid w:val="5868264C"/>
    <w:rsid w:val="58AB6E2E"/>
    <w:rsid w:val="58AD466A"/>
    <w:rsid w:val="58AF39F5"/>
    <w:rsid w:val="58CB24F8"/>
    <w:rsid w:val="58DF4D2A"/>
    <w:rsid w:val="58FF4420"/>
    <w:rsid w:val="591034F6"/>
    <w:rsid w:val="591C162E"/>
    <w:rsid w:val="594F6B18"/>
    <w:rsid w:val="597750E3"/>
    <w:rsid w:val="597B9455"/>
    <w:rsid w:val="597C64F6"/>
    <w:rsid w:val="597FA771"/>
    <w:rsid w:val="598D08C1"/>
    <w:rsid w:val="5992762F"/>
    <w:rsid w:val="59B44408"/>
    <w:rsid w:val="59B83894"/>
    <w:rsid w:val="59BE3948"/>
    <w:rsid w:val="59C9F481"/>
    <w:rsid w:val="59D32FC8"/>
    <w:rsid w:val="59F82547"/>
    <w:rsid w:val="59F95A4F"/>
    <w:rsid w:val="5A0031AA"/>
    <w:rsid w:val="5A040EEC"/>
    <w:rsid w:val="5A18251B"/>
    <w:rsid w:val="5A2570B4"/>
    <w:rsid w:val="5A2C0443"/>
    <w:rsid w:val="5A351B6E"/>
    <w:rsid w:val="5A624903"/>
    <w:rsid w:val="5A6D0264"/>
    <w:rsid w:val="5A75681D"/>
    <w:rsid w:val="5A90452E"/>
    <w:rsid w:val="5A9661AE"/>
    <w:rsid w:val="5A9A180D"/>
    <w:rsid w:val="5A9E0FDD"/>
    <w:rsid w:val="5A9F615F"/>
    <w:rsid w:val="5ABD44E0"/>
    <w:rsid w:val="5ABDD788"/>
    <w:rsid w:val="5AD7215D"/>
    <w:rsid w:val="5ADF54B5"/>
    <w:rsid w:val="5AEC210E"/>
    <w:rsid w:val="5AF80325"/>
    <w:rsid w:val="5B1633EA"/>
    <w:rsid w:val="5B2B4256"/>
    <w:rsid w:val="5B3475AF"/>
    <w:rsid w:val="5B3C5B36"/>
    <w:rsid w:val="5B3F26C5"/>
    <w:rsid w:val="5B595267"/>
    <w:rsid w:val="5B661D46"/>
    <w:rsid w:val="5B77D797"/>
    <w:rsid w:val="5B7853B2"/>
    <w:rsid w:val="5B8F2A37"/>
    <w:rsid w:val="5B917075"/>
    <w:rsid w:val="5BB730C3"/>
    <w:rsid w:val="5BC57D05"/>
    <w:rsid w:val="5BC9049C"/>
    <w:rsid w:val="5BCA1CC1"/>
    <w:rsid w:val="5BD25782"/>
    <w:rsid w:val="5BDB3ECE"/>
    <w:rsid w:val="5BDD760F"/>
    <w:rsid w:val="5BDE4DCD"/>
    <w:rsid w:val="5BEC1C38"/>
    <w:rsid w:val="5BF7111B"/>
    <w:rsid w:val="5C1949F7"/>
    <w:rsid w:val="5C1A09C6"/>
    <w:rsid w:val="5C2F421A"/>
    <w:rsid w:val="5C423F4D"/>
    <w:rsid w:val="5C4C567F"/>
    <w:rsid w:val="5C5C7E15"/>
    <w:rsid w:val="5C6A0DAE"/>
    <w:rsid w:val="5C936557"/>
    <w:rsid w:val="5C9C0761"/>
    <w:rsid w:val="5CA408A7"/>
    <w:rsid w:val="5CA70254"/>
    <w:rsid w:val="5CAD7B34"/>
    <w:rsid w:val="5CC768B5"/>
    <w:rsid w:val="5CD60ECA"/>
    <w:rsid w:val="5CDA64A2"/>
    <w:rsid w:val="5CEF6F3E"/>
    <w:rsid w:val="5CFC40FC"/>
    <w:rsid w:val="5D0F2D5B"/>
    <w:rsid w:val="5D103B9C"/>
    <w:rsid w:val="5D117F68"/>
    <w:rsid w:val="5D203B7F"/>
    <w:rsid w:val="5D563BD0"/>
    <w:rsid w:val="5D5932FD"/>
    <w:rsid w:val="5D5934E4"/>
    <w:rsid w:val="5D7B21D9"/>
    <w:rsid w:val="5D7C6FEB"/>
    <w:rsid w:val="5DA7B805"/>
    <w:rsid w:val="5DB25FFA"/>
    <w:rsid w:val="5DBCC77D"/>
    <w:rsid w:val="5DC63623"/>
    <w:rsid w:val="5DD222C8"/>
    <w:rsid w:val="5DD76917"/>
    <w:rsid w:val="5DDFF710"/>
    <w:rsid w:val="5DE8189A"/>
    <w:rsid w:val="5DED1C97"/>
    <w:rsid w:val="5DEE0575"/>
    <w:rsid w:val="5E1C257C"/>
    <w:rsid w:val="5E2F405E"/>
    <w:rsid w:val="5E2F8E3D"/>
    <w:rsid w:val="5E304CB0"/>
    <w:rsid w:val="5E4044BD"/>
    <w:rsid w:val="5E413D91"/>
    <w:rsid w:val="5E4A70E9"/>
    <w:rsid w:val="5E532442"/>
    <w:rsid w:val="5E7A23A1"/>
    <w:rsid w:val="5E7D74BF"/>
    <w:rsid w:val="5E9247A9"/>
    <w:rsid w:val="5EA42C9D"/>
    <w:rsid w:val="5EBDA9EE"/>
    <w:rsid w:val="5EBE254A"/>
    <w:rsid w:val="5ED34EB9"/>
    <w:rsid w:val="5EE79A2E"/>
    <w:rsid w:val="5EED041B"/>
    <w:rsid w:val="5EED04FC"/>
    <w:rsid w:val="5EEEE901"/>
    <w:rsid w:val="5EF13A09"/>
    <w:rsid w:val="5EF750D5"/>
    <w:rsid w:val="5EFA466C"/>
    <w:rsid w:val="5EFBEC6D"/>
    <w:rsid w:val="5EFDF733"/>
    <w:rsid w:val="5F022F71"/>
    <w:rsid w:val="5F034F31"/>
    <w:rsid w:val="5F1310D4"/>
    <w:rsid w:val="5F2F504A"/>
    <w:rsid w:val="5F2F8127"/>
    <w:rsid w:val="5F335DCF"/>
    <w:rsid w:val="5F474217"/>
    <w:rsid w:val="5F6B5569"/>
    <w:rsid w:val="5F73BAF8"/>
    <w:rsid w:val="5F7A523B"/>
    <w:rsid w:val="5F7F0705"/>
    <w:rsid w:val="5FA9A224"/>
    <w:rsid w:val="5FC2464C"/>
    <w:rsid w:val="5FDD0E4A"/>
    <w:rsid w:val="5FDFD2A5"/>
    <w:rsid w:val="5FE42535"/>
    <w:rsid w:val="5FEE3E15"/>
    <w:rsid w:val="5FFB9245"/>
    <w:rsid w:val="5FFF6E92"/>
    <w:rsid w:val="60123C37"/>
    <w:rsid w:val="601D14C6"/>
    <w:rsid w:val="603E691F"/>
    <w:rsid w:val="604114A4"/>
    <w:rsid w:val="609B20CC"/>
    <w:rsid w:val="60AE2338"/>
    <w:rsid w:val="60CA62C0"/>
    <w:rsid w:val="60CA7A19"/>
    <w:rsid w:val="60CC51C8"/>
    <w:rsid w:val="60D333C6"/>
    <w:rsid w:val="60D700F6"/>
    <w:rsid w:val="60DD4245"/>
    <w:rsid w:val="60EF5D26"/>
    <w:rsid w:val="60F81269"/>
    <w:rsid w:val="610D0751"/>
    <w:rsid w:val="6115578D"/>
    <w:rsid w:val="6117147C"/>
    <w:rsid w:val="61196A17"/>
    <w:rsid w:val="613E66F2"/>
    <w:rsid w:val="6157471B"/>
    <w:rsid w:val="61B255A6"/>
    <w:rsid w:val="61B63FAD"/>
    <w:rsid w:val="61B93071"/>
    <w:rsid w:val="61B94E18"/>
    <w:rsid w:val="61C210E3"/>
    <w:rsid w:val="61D9617A"/>
    <w:rsid w:val="61E92308"/>
    <w:rsid w:val="62210161"/>
    <w:rsid w:val="622163B3"/>
    <w:rsid w:val="623E5B6E"/>
    <w:rsid w:val="6247406C"/>
    <w:rsid w:val="625A32AB"/>
    <w:rsid w:val="627874D9"/>
    <w:rsid w:val="629628FD"/>
    <w:rsid w:val="62A719B5"/>
    <w:rsid w:val="62BC65F6"/>
    <w:rsid w:val="62DB47B4"/>
    <w:rsid w:val="62F2168C"/>
    <w:rsid w:val="62F44E30"/>
    <w:rsid w:val="62FC2CF5"/>
    <w:rsid w:val="63001173"/>
    <w:rsid w:val="63077EA5"/>
    <w:rsid w:val="631A52DC"/>
    <w:rsid w:val="63227FE1"/>
    <w:rsid w:val="63260125"/>
    <w:rsid w:val="63361B07"/>
    <w:rsid w:val="63604CB9"/>
    <w:rsid w:val="636064AB"/>
    <w:rsid w:val="63827325"/>
    <w:rsid w:val="638C5AAE"/>
    <w:rsid w:val="63A82C23"/>
    <w:rsid w:val="63BE171D"/>
    <w:rsid w:val="63DA46CA"/>
    <w:rsid w:val="63E246FA"/>
    <w:rsid w:val="63F93E43"/>
    <w:rsid w:val="63FF4ADA"/>
    <w:rsid w:val="640209CD"/>
    <w:rsid w:val="64162735"/>
    <w:rsid w:val="648615C4"/>
    <w:rsid w:val="649D4417"/>
    <w:rsid w:val="64B41760"/>
    <w:rsid w:val="64B601D5"/>
    <w:rsid w:val="64B94B5A"/>
    <w:rsid w:val="64C90807"/>
    <w:rsid w:val="64D37E39"/>
    <w:rsid w:val="64E060B2"/>
    <w:rsid w:val="64E6630D"/>
    <w:rsid w:val="64EF4547"/>
    <w:rsid w:val="65135467"/>
    <w:rsid w:val="6516613A"/>
    <w:rsid w:val="652968DF"/>
    <w:rsid w:val="653878CC"/>
    <w:rsid w:val="653E8694"/>
    <w:rsid w:val="65691506"/>
    <w:rsid w:val="657D5FF6"/>
    <w:rsid w:val="659031CF"/>
    <w:rsid w:val="65982E30"/>
    <w:rsid w:val="65C9104B"/>
    <w:rsid w:val="65D20A95"/>
    <w:rsid w:val="65D33E68"/>
    <w:rsid w:val="65DC774C"/>
    <w:rsid w:val="65ED6A7D"/>
    <w:rsid w:val="66472615"/>
    <w:rsid w:val="66630D48"/>
    <w:rsid w:val="667512A3"/>
    <w:rsid w:val="66885BBD"/>
    <w:rsid w:val="6691042C"/>
    <w:rsid w:val="66A003E0"/>
    <w:rsid w:val="66D13502"/>
    <w:rsid w:val="66FB3AFF"/>
    <w:rsid w:val="670E472C"/>
    <w:rsid w:val="67152D3E"/>
    <w:rsid w:val="6717791E"/>
    <w:rsid w:val="671943F1"/>
    <w:rsid w:val="671D39EA"/>
    <w:rsid w:val="67281F92"/>
    <w:rsid w:val="672A0444"/>
    <w:rsid w:val="673F17B5"/>
    <w:rsid w:val="6753662D"/>
    <w:rsid w:val="67744AA8"/>
    <w:rsid w:val="677F7E04"/>
    <w:rsid w:val="678478AC"/>
    <w:rsid w:val="67A352A2"/>
    <w:rsid w:val="67A45961"/>
    <w:rsid w:val="67A85FC9"/>
    <w:rsid w:val="67BF6993"/>
    <w:rsid w:val="67EA2702"/>
    <w:rsid w:val="67EF32F4"/>
    <w:rsid w:val="67EF61CA"/>
    <w:rsid w:val="67F73762"/>
    <w:rsid w:val="67FA83AF"/>
    <w:rsid w:val="67FB75FC"/>
    <w:rsid w:val="67FF6E91"/>
    <w:rsid w:val="67FFA8FF"/>
    <w:rsid w:val="68035E33"/>
    <w:rsid w:val="682A5CE8"/>
    <w:rsid w:val="684020F7"/>
    <w:rsid w:val="68925915"/>
    <w:rsid w:val="689C0C4C"/>
    <w:rsid w:val="689C3F77"/>
    <w:rsid w:val="68A53FB5"/>
    <w:rsid w:val="68AF4719"/>
    <w:rsid w:val="68BE548C"/>
    <w:rsid w:val="68E437B6"/>
    <w:rsid w:val="68F7E96D"/>
    <w:rsid w:val="68FC4BA4"/>
    <w:rsid w:val="692D529D"/>
    <w:rsid w:val="692F1A1D"/>
    <w:rsid w:val="697A47E0"/>
    <w:rsid w:val="698F2C7B"/>
    <w:rsid w:val="69A27DD9"/>
    <w:rsid w:val="69AD36AB"/>
    <w:rsid w:val="69B426F4"/>
    <w:rsid w:val="69B8584F"/>
    <w:rsid w:val="69BF6766"/>
    <w:rsid w:val="69CD0AF7"/>
    <w:rsid w:val="69D338CF"/>
    <w:rsid w:val="69D34437"/>
    <w:rsid w:val="69D80716"/>
    <w:rsid w:val="69E403F2"/>
    <w:rsid w:val="69EB2348"/>
    <w:rsid w:val="69EC1BFB"/>
    <w:rsid w:val="6A022F81"/>
    <w:rsid w:val="6A07171A"/>
    <w:rsid w:val="6A16384B"/>
    <w:rsid w:val="6A28358A"/>
    <w:rsid w:val="6A445335"/>
    <w:rsid w:val="6A460260"/>
    <w:rsid w:val="6A5D5669"/>
    <w:rsid w:val="6A5E7C9B"/>
    <w:rsid w:val="6A687275"/>
    <w:rsid w:val="6A6B0B13"/>
    <w:rsid w:val="6A8679CE"/>
    <w:rsid w:val="6A9204D5"/>
    <w:rsid w:val="6A935974"/>
    <w:rsid w:val="6A9C2A7B"/>
    <w:rsid w:val="6AAD62A7"/>
    <w:rsid w:val="6AC70067"/>
    <w:rsid w:val="6AC84848"/>
    <w:rsid w:val="6AC9196E"/>
    <w:rsid w:val="6AD1645B"/>
    <w:rsid w:val="6AEA37B4"/>
    <w:rsid w:val="6AEB4AEB"/>
    <w:rsid w:val="6AF54071"/>
    <w:rsid w:val="6B054AC4"/>
    <w:rsid w:val="6B07083C"/>
    <w:rsid w:val="6B080110"/>
    <w:rsid w:val="6B17AE2E"/>
    <w:rsid w:val="6B2479E1"/>
    <w:rsid w:val="6B3D425E"/>
    <w:rsid w:val="6B413622"/>
    <w:rsid w:val="6B4B624F"/>
    <w:rsid w:val="6B5925BD"/>
    <w:rsid w:val="6B5B3E83"/>
    <w:rsid w:val="6B637A3C"/>
    <w:rsid w:val="6B6F018F"/>
    <w:rsid w:val="6B7FD2F5"/>
    <w:rsid w:val="6B9749D8"/>
    <w:rsid w:val="6BA05CEF"/>
    <w:rsid w:val="6BA94158"/>
    <w:rsid w:val="6BBD714D"/>
    <w:rsid w:val="6BFB6301"/>
    <w:rsid w:val="6BFF08EA"/>
    <w:rsid w:val="6BFF5600"/>
    <w:rsid w:val="6C046B2A"/>
    <w:rsid w:val="6C082BA2"/>
    <w:rsid w:val="6C206EAD"/>
    <w:rsid w:val="6C261499"/>
    <w:rsid w:val="6C305B70"/>
    <w:rsid w:val="6C3D6F23"/>
    <w:rsid w:val="6C4607D3"/>
    <w:rsid w:val="6C461E25"/>
    <w:rsid w:val="6C4F0002"/>
    <w:rsid w:val="6C505622"/>
    <w:rsid w:val="6C5B074C"/>
    <w:rsid w:val="6C6342E6"/>
    <w:rsid w:val="6C6F3041"/>
    <w:rsid w:val="6C861C34"/>
    <w:rsid w:val="6C8C406D"/>
    <w:rsid w:val="6C8E6D3B"/>
    <w:rsid w:val="6CAB3A99"/>
    <w:rsid w:val="6CBA574C"/>
    <w:rsid w:val="6CD63EF3"/>
    <w:rsid w:val="6CDA788A"/>
    <w:rsid w:val="6CE82A94"/>
    <w:rsid w:val="6D135841"/>
    <w:rsid w:val="6D1B214C"/>
    <w:rsid w:val="6D315F00"/>
    <w:rsid w:val="6D3A29EB"/>
    <w:rsid w:val="6D604C0C"/>
    <w:rsid w:val="6D731CD8"/>
    <w:rsid w:val="6D855A48"/>
    <w:rsid w:val="6D884204"/>
    <w:rsid w:val="6D967DF2"/>
    <w:rsid w:val="6DB00753"/>
    <w:rsid w:val="6DC8527D"/>
    <w:rsid w:val="6DD96E66"/>
    <w:rsid w:val="6E0077C5"/>
    <w:rsid w:val="6E1C58A9"/>
    <w:rsid w:val="6E2924D7"/>
    <w:rsid w:val="6E602011"/>
    <w:rsid w:val="6E6762EA"/>
    <w:rsid w:val="6E6F1F2D"/>
    <w:rsid w:val="6E7A1CD3"/>
    <w:rsid w:val="6E8421A4"/>
    <w:rsid w:val="6E944B68"/>
    <w:rsid w:val="6EAE03C6"/>
    <w:rsid w:val="6EB74327"/>
    <w:rsid w:val="6ECF4392"/>
    <w:rsid w:val="6EDF3836"/>
    <w:rsid w:val="6EEFE39A"/>
    <w:rsid w:val="6EF03455"/>
    <w:rsid w:val="6EF33932"/>
    <w:rsid w:val="6EFF7C3E"/>
    <w:rsid w:val="6F093600"/>
    <w:rsid w:val="6F19670F"/>
    <w:rsid w:val="6F2B6702"/>
    <w:rsid w:val="6F2C2B11"/>
    <w:rsid w:val="6F3D493F"/>
    <w:rsid w:val="6F49260A"/>
    <w:rsid w:val="6F6E4901"/>
    <w:rsid w:val="6F7C5CF6"/>
    <w:rsid w:val="6F7F4719"/>
    <w:rsid w:val="6F8A3141"/>
    <w:rsid w:val="6F9C3E1D"/>
    <w:rsid w:val="6F9F9872"/>
    <w:rsid w:val="6FA22CD6"/>
    <w:rsid w:val="6FAB22CA"/>
    <w:rsid w:val="6FB6EC65"/>
    <w:rsid w:val="6FC55A13"/>
    <w:rsid w:val="6FCF32F8"/>
    <w:rsid w:val="6FDA4478"/>
    <w:rsid w:val="6FDC4694"/>
    <w:rsid w:val="6FDD7DBD"/>
    <w:rsid w:val="6FDF6201"/>
    <w:rsid w:val="6FDFB53F"/>
    <w:rsid w:val="6FFB62E6"/>
    <w:rsid w:val="6FFD3F4D"/>
    <w:rsid w:val="6FFDD184"/>
    <w:rsid w:val="70021119"/>
    <w:rsid w:val="70043DA5"/>
    <w:rsid w:val="70337F20"/>
    <w:rsid w:val="705D2163"/>
    <w:rsid w:val="70666D39"/>
    <w:rsid w:val="709C4E30"/>
    <w:rsid w:val="709F6525"/>
    <w:rsid w:val="70CB40BA"/>
    <w:rsid w:val="70CD12EF"/>
    <w:rsid w:val="70D74150"/>
    <w:rsid w:val="710946E2"/>
    <w:rsid w:val="710F3A8B"/>
    <w:rsid w:val="712A0C69"/>
    <w:rsid w:val="712C6F0E"/>
    <w:rsid w:val="715F63D7"/>
    <w:rsid w:val="717C7162"/>
    <w:rsid w:val="718030F6"/>
    <w:rsid w:val="71A010A2"/>
    <w:rsid w:val="71BB49BD"/>
    <w:rsid w:val="71BFCC62"/>
    <w:rsid w:val="71D64AC4"/>
    <w:rsid w:val="71E63DDE"/>
    <w:rsid w:val="71F633B8"/>
    <w:rsid w:val="71FF58D9"/>
    <w:rsid w:val="724E022E"/>
    <w:rsid w:val="72627DB2"/>
    <w:rsid w:val="72650993"/>
    <w:rsid w:val="727275E0"/>
    <w:rsid w:val="727F4E57"/>
    <w:rsid w:val="728A3B01"/>
    <w:rsid w:val="729220E0"/>
    <w:rsid w:val="729F57FE"/>
    <w:rsid w:val="72A615BC"/>
    <w:rsid w:val="72BA43E6"/>
    <w:rsid w:val="72BC48F7"/>
    <w:rsid w:val="72BE837E"/>
    <w:rsid w:val="72CFA1B8"/>
    <w:rsid w:val="72DA6436"/>
    <w:rsid w:val="72E85BB2"/>
    <w:rsid w:val="72EB163D"/>
    <w:rsid w:val="72EE682A"/>
    <w:rsid w:val="73005B71"/>
    <w:rsid w:val="73085D88"/>
    <w:rsid w:val="732857F3"/>
    <w:rsid w:val="73373C88"/>
    <w:rsid w:val="733A72D5"/>
    <w:rsid w:val="733B745F"/>
    <w:rsid w:val="735E1AF0"/>
    <w:rsid w:val="73A0182E"/>
    <w:rsid w:val="73A23E26"/>
    <w:rsid w:val="73AA5515"/>
    <w:rsid w:val="73AB00A9"/>
    <w:rsid w:val="73B54EFD"/>
    <w:rsid w:val="73DB27BD"/>
    <w:rsid w:val="73DBD815"/>
    <w:rsid w:val="73DF6A23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6565D3"/>
    <w:rsid w:val="749D6F10"/>
    <w:rsid w:val="74B5DB4B"/>
    <w:rsid w:val="74B95146"/>
    <w:rsid w:val="74BE1004"/>
    <w:rsid w:val="74BE28B4"/>
    <w:rsid w:val="74C92B89"/>
    <w:rsid w:val="74CB1056"/>
    <w:rsid w:val="74E97204"/>
    <w:rsid w:val="74F72159"/>
    <w:rsid w:val="74FFB9B6"/>
    <w:rsid w:val="751659B8"/>
    <w:rsid w:val="751678CE"/>
    <w:rsid w:val="75175554"/>
    <w:rsid w:val="752828A8"/>
    <w:rsid w:val="752D31A0"/>
    <w:rsid w:val="755A13AC"/>
    <w:rsid w:val="755FEE78"/>
    <w:rsid w:val="7561323F"/>
    <w:rsid w:val="75920140"/>
    <w:rsid w:val="75A240C5"/>
    <w:rsid w:val="75AA6B44"/>
    <w:rsid w:val="75B26C98"/>
    <w:rsid w:val="75BA4849"/>
    <w:rsid w:val="75D66A86"/>
    <w:rsid w:val="75DA08FB"/>
    <w:rsid w:val="75DF5DFB"/>
    <w:rsid w:val="75EC70BF"/>
    <w:rsid w:val="76001E36"/>
    <w:rsid w:val="761F2941"/>
    <w:rsid w:val="762304F4"/>
    <w:rsid w:val="762A1882"/>
    <w:rsid w:val="762B70E4"/>
    <w:rsid w:val="76320EB2"/>
    <w:rsid w:val="763823D0"/>
    <w:rsid w:val="76593F16"/>
    <w:rsid w:val="765D380B"/>
    <w:rsid w:val="765E020F"/>
    <w:rsid w:val="76654669"/>
    <w:rsid w:val="766823AB"/>
    <w:rsid w:val="767303EF"/>
    <w:rsid w:val="769078B3"/>
    <w:rsid w:val="769D21C9"/>
    <w:rsid w:val="76ABC975"/>
    <w:rsid w:val="76AF6515"/>
    <w:rsid w:val="76BB1F2B"/>
    <w:rsid w:val="76CF5F86"/>
    <w:rsid w:val="76D14F17"/>
    <w:rsid w:val="76DA6A82"/>
    <w:rsid w:val="76DD4B47"/>
    <w:rsid w:val="76E47C83"/>
    <w:rsid w:val="76FB276D"/>
    <w:rsid w:val="76FB8A3E"/>
    <w:rsid w:val="76FBB9E3"/>
    <w:rsid w:val="76FDF428"/>
    <w:rsid w:val="770A191E"/>
    <w:rsid w:val="77171073"/>
    <w:rsid w:val="772C162A"/>
    <w:rsid w:val="7753054B"/>
    <w:rsid w:val="77585F7B"/>
    <w:rsid w:val="776F7D71"/>
    <w:rsid w:val="778E7A18"/>
    <w:rsid w:val="77A6429B"/>
    <w:rsid w:val="77B119E8"/>
    <w:rsid w:val="77B831B6"/>
    <w:rsid w:val="77BAE018"/>
    <w:rsid w:val="77BFC6F8"/>
    <w:rsid w:val="77D96DAA"/>
    <w:rsid w:val="77EC35A8"/>
    <w:rsid w:val="77EFCE45"/>
    <w:rsid w:val="77F43EF6"/>
    <w:rsid w:val="77F73531"/>
    <w:rsid w:val="77FA4FD2"/>
    <w:rsid w:val="77FC19DA"/>
    <w:rsid w:val="77FC95FA"/>
    <w:rsid w:val="77FD0E66"/>
    <w:rsid w:val="781C4754"/>
    <w:rsid w:val="78232A2D"/>
    <w:rsid w:val="78304BA1"/>
    <w:rsid w:val="7853044E"/>
    <w:rsid w:val="78695554"/>
    <w:rsid w:val="78814FA8"/>
    <w:rsid w:val="78B063F2"/>
    <w:rsid w:val="79016622"/>
    <w:rsid w:val="79194B57"/>
    <w:rsid w:val="791E31F2"/>
    <w:rsid w:val="793B71F6"/>
    <w:rsid w:val="794957B6"/>
    <w:rsid w:val="79523E9A"/>
    <w:rsid w:val="79621333"/>
    <w:rsid w:val="796402FD"/>
    <w:rsid w:val="79646585"/>
    <w:rsid w:val="79674B9C"/>
    <w:rsid w:val="796BB9F0"/>
    <w:rsid w:val="79703A50"/>
    <w:rsid w:val="797BFE25"/>
    <w:rsid w:val="798A7BD2"/>
    <w:rsid w:val="798D519D"/>
    <w:rsid w:val="798F7A26"/>
    <w:rsid w:val="79A2467B"/>
    <w:rsid w:val="79C54657"/>
    <w:rsid w:val="79C7AA9E"/>
    <w:rsid w:val="79D36C9B"/>
    <w:rsid w:val="79DCFFAB"/>
    <w:rsid w:val="79E104AA"/>
    <w:rsid w:val="79E356CA"/>
    <w:rsid w:val="79F74CC3"/>
    <w:rsid w:val="79FFBBE3"/>
    <w:rsid w:val="7A0E45AB"/>
    <w:rsid w:val="7A1A7163"/>
    <w:rsid w:val="7A216C23"/>
    <w:rsid w:val="7A2605B3"/>
    <w:rsid w:val="7A5A1070"/>
    <w:rsid w:val="7A5F4D7F"/>
    <w:rsid w:val="7A950321"/>
    <w:rsid w:val="7AB4E711"/>
    <w:rsid w:val="7ADFA08B"/>
    <w:rsid w:val="7AEF751E"/>
    <w:rsid w:val="7AEFC61C"/>
    <w:rsid w:val="7AF91A0D"/>
    <w:rsid w:val="7AFFFB0C"/>
    <w:rsid w:val="7B152B01"/>
    <w:rsid w:val="7B1B37D8"/>
    <w:rsid w:val="7B226FCC"/>
    <w:rsid w:val="7B3D90E7"/>
    <w:rsid w:val="7B4C2DF8"/>
    <w:rsid w:val="7B5B3E2E"/>
    <w:rsid w:val="7B632DAD"/>
    <w:rsid w:val="7B6DFDF1"/>
    <w:rsid w:val="7B6F0440"/>
    <w:rsid w:val="7B7F331C"/>
    <w:rsid w:val="7B827A6B"/>
    <w:rsid w:val="7B842530"/>
    <w:rsid w:val="7B890DF9"/>
    <w:rsid w:val="7BB9E03D"/>
    <w:rsid w:val="7BC2255D"/>
    <w:rsid w:val="7BCE2CB0"/>
    <w:rsid w:val="7BD048F8"/>
    <w:rsid w:val="7BD1454E"/>
    <w:rsid w:val="7BDF1708"/>
    <w:rsid w:val="7BED0C8E"/>
    <w:rsid w:val="7BEE5100"/>
    <w:rsid w:val="7BFD2F6E"/>
    <w:rsid w:val="7BFDA701"/>
    <w:rsid w:val="7BFF6133"/>
    <w:rsid w:val="7BFF92D3"/>
    <w:rsid w:val="7C1F490E"/>
    <w:rsid w:val="7C231622"/>
    <w:rsid w:val="7C27DEE8"/>
    <w:rsid w:val="7C3F36B4"/>
    <w:rsid w:val="7C5DDDBE"/>
    <w:rsid w:val="7C5E5E99"/>
    <w:rsid w:val="7C7D36B6"/>
    <w:rsid w:val="7C815F74"/>
    <w:rsid w:val="7C8446AE"/>
    <w:rsid w:val="7C8A53FB"/>
    <w:rsid w:val="7CB415ED"/>
    <w:rsid w:val="7CB6166B"/>
    <w:rsid w:val="7CDA0E6C"/>
    <w:rsid w:val="7CDBE54C"/>
    <w:rsid w:val="7CED360A"/>
    <w:rsid w:val="7CEFFF00"/>
    <w:rsid w:val="7CF829F0"/>
    <w:rsid w:val="7D1172F8"/>
    <w:rsid w:val="7D2A55F9"/>
    <w:rsid w:val="7D377CAD"/>
    <w:rsid w:val="7D3D1693"/>
    <w:rsid w:val="7D4177A0"/>
    <w:rsid w:val="7D4F7E21"/>
    <w:rsid w:val="7D584F27"/>
    <w:rsid w:val="7D5947FB"/>
    <w:rsid w:val="7D5A0C9F"/>
    <w:rsid w:val="7D5C2C2A"/>
    <w:rsid w:val="7D5E0064"/>
    <w:rsid w:val="7D656A2F"/>
    <w:rsid w:val="7D677D8B"/>
    <w:rsid w:val="7D6957D4"/>
    <w:rsid w:val="7D7DE449"/>
    <w:rsid w:val="7D7F2B77"/>
    <w:rsid w:val="7D7FFFDA"/>
    <w:rsid w:val="7D955253"/>
    <w:rsid w:val="7D963ED5"/>
    <w:rsid w:val="7DB1734B"/>
    <w:rsid w:val="7DB75450"/>
    <w:rsid w:val="7DB8C9BB"/>
    <w:rsid w:val="7DBB58A3"/>
    <w:rsid w:val="7DBF40AA"/>
    <w:rsid w:val="7DD43869"/>
    <w:rsid w:val="7DDA33C5"/>
    <w:rsid w:val="7DE45CC4"/>
    <w:rsid w:val="7DEC2726"/>
    <w:rsid w:val="7DEE0EE3"/>
    <w:rsid w:val="7DEEEAE5"/>
    <w:rsid w:val="7DEF14C3"/>
    <w:rsid w:val="7DF54EC8"/>
    <w:rsid w:val="7DF72566"/>
    <w:rsid w:val="7DF82D32"/>
    <w:rsid w:val="7DFE74E0"/>
    <w:rsid w:val="7DFF9426"/>
    <w:rsid w:val="7DFFCE9F"/>
    <w:rsid w:val="7DFFD11F"/>
    <w:rsid w:val="7E046E5D"/>
    <w:rsid w:val="7E1F0337"/>
    <w:rsid w:val="7E3FE065"/>
    <w:rsid w:val="7E791680"/>
    <w:rsid w:val="7E7EAD15"/>
    <w:rsid w:val="7E944805"/>
    <w:rsid w:val="7E9FC429"/>
    <w:rsid w:val="7EA5419C"/>
    <w:rsid w:val="7EAA1225"/>
    <w:rsid w:val="7EAE6EC5"/>
    <w:rsid w:val="7EBF01C9"/>
    <w:rsid w:val="7EC860DC"/>
    <w:rsid w:val="7ED869D9"/>
    <w:rsid w:val="7EE54599"/>
    <w:rsid w:val="7EE8390C"/>
    <w:rsid w:val="7EF756A4"/>
    <w:rsid w:val="7EFA3B03"/>
    <w:rsid w:val="7EFB4461"/>
    <w:rsid w:val="7EFF00AC"/>
    <w:rsid w:val="7EFF0FAC"/>
    <w:rsid w:val="7EFF9833"/>
    <w:rsid w:val="7EFFB756"/>
    <w:rsid w:val="7F1373CC"/>
    <w:rsid w:val="7F1A43FD"/>
    <w:rsid w:val="7F1E2880"/>
    <w:rsid w:val="7F220806"/>
    <w:rsid w:val="7F3D12EF"/>
    <w:rsid w:val="7F3F45A7"/>
    <w:rsid w:val="7F460B7F"/>
    <w:rsid w:val="7F531CCF"/>
    <w:rsid w:val="7F5E9F30"/>
    <w:rsid w:val="7F6ECBB7"/>
    <w:rsid w:val="7F7B7140"/>
    <w:rsid w:val="7F7B9F82"/>
    <w:rsid w:val="7F7EBC36"/>
    <w:rsid w:val="7F7F45F2"/>
    <w:rsid w:val="7F847305"/>
    <w:rsid w:val="7F9D1593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D2AAB"/>
    <w:rsid w:val="7FBE2674"/>
    <w:rsid w:val="7FBF5AE4"/>
    <w:rsid w:val="7FCF545C"/>
    <w:rsid w:val="7FD01448"/>
    <w:rsid w:val="7FDBC5A3"/>
    <w:rsid w:val="7FDEB615"/>
    <w:rsid w:val="7FDF723A"/>
    <w:rsid w:val="7FE6A162"/>
    <w:rsid w:val="7FE77845"/>
    <w:rsid w:val="7FEB63D1"/>
    <w:rsid w:val="7FECF784"/>
    <w:rsid w:val="7FEF6408"/>
    <w:rsid w:val="7FF0FE7F"/>
    <w:rsid w:val="7FF30D6C"/>
    <w:rsid w:val="7FF36A74"/>
    <w:rsid w:val="7FF719DD"/>
    <w:rsid w:val="7FF72CC0"/>
    <w:rsid w:val="7FF84AEE"/>
    <w:rsid w:val="7FFB9589"/>
    <w:rsid w:val="7FFC5532"/>
    <w:rsid w:val="7FFDE89C"/>
    <w:rsid w:val="7FFF2376"/>
    <w:rsid w:val="7FFF7A1E"/>
    <w:rsid w:val="7FFF96E8"/>
    <w:rsid w:val="7FFF98F6"/>
    <w:rsid w:val="7FFFC4DF"/>
    <w:rsid w:val="8BFBEA3A"/>
    <w:rsid w:val="8E6DDA09"/>
    <w:rsid w:val="8E7B4003"/>
    <w:rsid w:val="8FB678EB"/>
    <w:rsid w:val="92FDC940"/>
    <w:rsid w:val="93E9672C"/>
    <w:rsid w:val="945D0FB6"/>
    <w:rsid w:val="95D5DB60"/>
    <w:rsid w:val="9697376C"/>
    <w:rsid w:val="96BAF610"/>
    <w:rsid w:val="96EBECF4"/>
    <w:rsid w:val="9877D65D"/>
    <w:rsid w:val="9BDF1920"/>
    <w:rsid w:val="9CBFC3FF"/>
    <w:rsid w:val="9DF28293"/>
    <w:rsid w:val="9E74C84E"/>
    <w:rsid w:val="9F7F2DB4"/>
    <w:rsid w:val="9FB3553B"/>
    <w:rsid w:val="9FB56ECA"/>
    <w:rsid w:val="9FDF4D34"/>
    <w:rsid w:val="9FF21C6E"/>
    <w:rsid w:val="A537B974"/>
    <w:rsid w:val="A56FCF50"/>
    <w:rsid w:val="A5FF6D06"/>
    <w:rsid w:val="A97B679D"/>
    <w:rsid w:val="A9B38CA5"/>
    <w:rsid w:val="AAD70E6B"/>
    <w:rsid w:val="AAFF5C8B"/>
    <w:rsid w:val="AB7B895E"/>
    <w:rsid w:val="ABEBBF94"/>
    <w:rsid w:val="AD23CEA0"/>
    <w:rsid w:val="AEA612F1"/>
    <w:rsid w:val="AFAD6D77"/>
    <w:rsid w:val="B26A4747"/>
    <w:rsid w:val="B2A54022"/>
    <w:rsid w:val="B35FC722"/>
    <w:rsid w:val="B3FD88E9"/>
    <w:rsid w:val="B55F1492"/>
    <w:rsid w:val="B5B7C1A3"/>
    <w:rsid w:val="B5B7FA77"/>
    <w:rsid w:val="B75FEEE0"/>
    <w:rsid w:val="B7BFB8DD"/>
    <w:rsid w:val="B7C76F37"/>
    <w:rsid w:val="B7DFB802"/>
    <w:rsid w:val="B7EF0266"/>
    <w:rsid w:val="B7F90BE4"/>
    <w:rsid w:val="B9BB80D3"/>
    <w:rsid w:val="BA9D11EC"/>
    <w:rsid w:val="BBEFF817"/>
    <w:rsid w:val="BBF34C27"/>
    <w:rsid w:val="BBFFBB12"/>
    <w:rsid w:val="BCD70B8E"/>
    <w:rsid w:val="BCDF07A0"/>
    <w:rsid w:val="BCFD4FEA"/>
    <w:rsid w:val="BD5E499C"/>
    <w:rsid w:val="BD9F83FA"/>
    <w:rsid w:val="BDBF81DC"/>
    <w:rsid w:val="BDD7EF12"/>
    <w:rsid w:val="BE472404"/>
    <w:rsid w:val="BE7DCA42"/>
    <w:rsid w:val="BE7FECAA"/>
    <w:rsid w:val="BE998125"/>
    <w:rsid w:val="BEEF820B"/>
    <w:rsid w:val="BEFD648E"/>
    <w:rsid w:val="BF5E9F8C"/>
    <w:rsid w:val="BF773E79"/>
    <w:rsid w:val="BF8DEC87"/>
    <w:rsid w:val="BFB7B0E5"/>
    <w:rsid w:val="BFBD46F5"/>
    <w:rsid w:val="BFBFD878"/>
    <w:rsid w:val="BFDCBADB"/>
    <w:rsid w:val="BFDEBA05"/>
    <w:rsid w:val="BFEDF8C6"/>
    <w:rsid w:val="BFEF0238"/>
    <w:rsid w:val="BFEF47FB"/>
    <w:rsid w:val="BFF73A3D"/>
    <w:rsid w:val="BFF74DD4"/>
    <w:rsid w:val="BFF9AFDC"/>
    <w:rsid w:val="BFFF91A8"/>
    <w:rsid w:val="C2F73CE7"/>
    <w:rsid w:val="C3EFB74E"/>
    <w:rsid w:val="CE7B8B70"/>
    <w:rsid w:val="CF5F9D38"/>
    <w:rsid w:val="CF7F8116"/>
    <w:rsid w:val="D0DD3EC0"/>
    <w:rsid w:val="D3CEC407"/>
    <w:rsid w:val="D4B70C5D"/>
    <w:rsid w:val="D52B5872"/>
    <w:rsid w:val="D5DB9D05"/>
    <w:rsid w:val="D5E4C9C8"/>
    <w:rsid w:val="D5FB34DD"/>
    <w:rsid w:val="D6FDBF4D"/>
    <w:rsid w:val="D75B9AD6"/>
    <w:rsid w:val="D7FDB2F3"/>
    <w:rsid w:val="D7FF0E77"/>
    <w:rsid w:val="D7FF44A9"/>
    <w:rsid w:val="D7FFA79A"/>
    <w:rsid w:val="D889EE6B"/>
    <w:rsid w:val="D9FE8972"/>
    <w:rsid w:val="DA7D47F2"/>
    <w:rsid w:val="DB776280"/>
    <w:rsid w:val="DBFF7C9A"/>
    <w:rsid w:val="DBFFDA6A"/>
    <w:rsid w:val="DC6E1FAA"/>
    <w:rsid w:val="DCB72998"/>
    <w:rsid w:val="DD26B37B"/>
    <w:rsid w:val="DD3FD725"/>
    <w:rsid w:val="DD7E141A"/>
    <w:rsid w:val="DDBB22F0"/>
    <w:rsid w:val="DDD91072"/>
    <w:rsid w:val="DDE8F0C2"/>
    <w:rsid w:val="DF378A30"/>
    <w:rsid w:val="DF5DEE43"/>
    <w:rsid w:val="DF7F3F93"/>
    <w:rsid w:val="DFACACDF"/>
    <w:rsid w:val="DFB9FB10"/>
    <w:rsid w:val="DFBF0D8D"/>
    <w:rsid w:val="DFDB6901"/>
    <w:rsid w:val="DFEB0540"/>
    <w:rsid w:val="DFFD3F34"/>
    <w:rsid w:val="DFFDFA3D"/>
    <w:rsid w:val="DFFF1517"/>
    <w:rsid w:val="DFFF93B9"/>
    <w:rsid w:val="DFFF95DC"/>
    <w:rsid w:val="DFFFD3E1"/>
    <w:rsid w:val="E379C3B6"/>
    <w:rsid w:val="E3FF5446"/>
    <w:rsid w:val="E52AD7A5"/>
    <w:rsid w:val="E57E2434"/>
    <w:rsid w:val="E57F31C5"/>
    <w:rsid w:val="E5FE8BA7"/>
    <w:rsid w:val="E65A4C3A"/>
    <w:rsid w:val="E7EBC436"/>
    <w:rsid w:val="E7FFC9B9"/>
    <w:rsid w:val="E81F7A88"/>
    <w:rsid w:val="E83D6BE5"/>
    <w:rsid w:val="E9DE7C94"/>
    <w:rsid w:val="E9F6475E"/>
    <w:rsid w:val="E9FBD4E3"/>
    <w:rsid w:val="EA91D947"/>
    <w:rsid w:val="EADE3925"/>
    <w:rsid w:val="EB3A41F2"/>
    <w:rsid w:val="EBAD2299"/>
    <w:rsid w:val="EBF63CBA"/>
    <w:rsid w:val="ECEFC44D"/>
    <w:rsid w:val="EECF9BD9"/>
    <w:rsid w:val="EEFD1623"/>
    <w:rsid w:val="EF238729"/>
    <w:rsid w:val="EF591911"/>
    <w:rsid w:val="EF5B92D1"/>
    <w:rsid w:val="EF7FECA9"/>
    <w:rsid w:val="EFDB592D"/>
    <w:rsid w:val="EFDF0B6C"/>
    <w:rsid w:val="EFE4C856"/>
    <w:rsid w:val="EFE66BFA"/>
    <w:rsid w:val="EFEB9A6D"/>
    <w:rsid w:val="EFEFB8E0"/>
    <w:rsid w:val="EFF5EB57"/>
    <w:rsid w:val="EFF73BE3"/>
    <w:rsid w:val="EFF7F28F"/>
    <w:rsid w:val="EFFE6FB8"/>
    <w:rsid w:val="F1EF490F"/>
    <w:rsid w:val="F2F94760"/>
    <w:rsid w:val="F2FD77DA"/>
    <w:rsid w:val="F45A2670"/>
    <w:rsid w:val="F4BC0501"/>
    <w:rsid w:val="F577D1FB"/>
    <w:rsid w:val="F59F6E9F"/>
    <w:rsid w:val="F5BB4B3A"/>
    <w:rsid w:val="F5C18EDB"/>
    <w:rsid w:val="F65FB679"/>
    <w:rsid w:val="F67B9998"/>
    <w:rsid w:val="F68DF439"/>
    <w:rsid w:val="F6FB8FA5"/>
    <w:rsid w:val="F77D3A80"/>
    <w:rsid w:val="F7AA850F"/>
    <w:rsid w:val="F7C7AA13"/>
    <w:rsid w:val="F7EF954F"/>
    <w:rsid w:val="F7F554DE"/>
    <w:rsid w:val="F7F7CA0F"/>
    <w:rsid w:val="F7FD34C7"/>
    <w:rsid w:val="F7FF6C30"/>
    <w:rsid w:val="F8E9B4DC"/>
    <w:rsid w:val="F97E46DB"/>
    <w:rsid w:val="F9CADFEF"/>
    <w:rsid w:val="F9DBF7A6"/>
    <w:rsid w:val="F9DC4DFE"/>
    <w:rsid w:val="F9E71D22"/>
    <w:rsid w:val="F9FF1BFE"/>
    <w:rsid w:val="FB3B5F69"/>
    <w:rsid w:val="FB658B5C"/>
    <w:rsid w:val="FB9F4248"/>
    <w:rsid w:val="FBB9B897"/>
    <w:rsid w:val="FBBF9D28"/>
    <w:rsid w:val="FBCFB565"/>
    <w:rsid w:val="FBDFB385"/>
    <w:rsid w:val="FBE152F1"/>
    <w:rsid w:val="FBEBAFCD"/>
    <w:rsid w:val="FBFD094C"/>
    <w:rsid w:val="FBFD4ED2"/>
    <w:rsid w:val="FCA7A7BD"/>
    <w:rsid w:val="FCED7998"/>
    <w:rsid w:val="FCFFC95C"/>
    <w:rsid w:val="FD5F8015"/>
    <w:rsid w:val="FD7F1A7E"/>
    <w:rsid w:val="FD9B720A"/>
    <w:rsid w:val="FDB29949"/>
    <w:rsid w:val="FDD53480"/>
    <w:rsid w:val="FDF70586"/>
    <w:rsid w:val="FDFA6A62"/>
    <w:rsid w:val="FDFD608C"/>
    <w:rsid w:val="FDFFFB14"/>
    <w:rsid w:val="FE3E5788"/>
    <w:rsid w:val="FE5FB171"/>
    <w:rsid w:val="FE77F229"/>
    <w:rsid w:val="FE7F5DDF"/>
    <w:rsid w:val="FE8C97D8"/>
    <w:rsid w:val="FE9EA19F"/>
    <w:rsid w:val="FEBF4AF3"/>
    <w:rsid w:val="FECF21BB"/>
    <w:rsid w:val="FEDA0755"/>
    <w:rsid w:val="FEEDF608"/>
    <w:rsid w:val="FEFF8DE9"/>
    <w:rsid w:val="FF156EF5"/>
    <w:rsid w:val="FF3EAC54"/>
    <w:rsid w:val="FF5D07F1"/>
    <w:rsid w:val="FF6587C9"/>
    <w:rsid w:val="FF6FA2E3"/>
    <w:rsid w:val="FF6FB844"/>
    <w:rsid w:val="FF6FD2BB"/>
    <w:rsid w:val="FF754E42"/>
    <w:rsid w:val="FF791BAC"/>
    <w:rsid w:val="FF7F15B8"/>
    <w:rsid w:val="FF7F4259"/>
    <w:rsid w:val="FF7F4D0E"/>
    <w:rsid w:val="FF7FA044"/>
    <w:rsid w:val="FF8F81F0"/>
    <w:rsid w:val="FFAFE00B"/>
    <w:rsid w:val="FFB7DD20"/>
    <w:rsid w:val="FFBB3B37"/>
    <w:rsid w:val="FFCCB410"/>
    <w:rsid w:val="FFCF560D"/>
    <w:rsid w:val="FFD712B7"/>
    <w:rsid w:val="FFD7631B"/>
    <w:rsid w:val="FFDA2836"/>
    <w:rsid w:val="FFDB7104"/>
    <w:rsid w:val="FFDB8832"/>
    <w:rsid w:val="FFDBF653"/>
    <w:rsid w:val="FFE736D8"/>
    <w:rsid w:val="FFE75A4E"/>
    <w:rsid w:val="FFEC670E"/>
    <w:rsid w:val="FFEEA494"/>
    <w:rsid w:val="FFEF42A3"/>
    <w:rsid w:val="FFF2F4D9"/>
    <w:rsid w:val="FFF5DFCC"/>
    <w:rsid w:val="FFF79FEE"/>
    <w:rsid w:val="FFF9B7D4"/>
    <w:rsid w:val="FFFA6699"/>
    <w:rsid w:val="FFFBBE77"/>
    <w:rsid w:val="FFFE61C5"/>
    <w:rsid w:val="FFFEBBB7"/>
    <w:rsid w:val="FFFF95DC"/>
    <w:rsid w:val="FFFFCE52"/>
    <w:rsid w:val="FFFFD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字符"/>
    <w:basedOn w:val="12"/>
    <w:link w:val="2"/>
    <w:qFormat/>
    <w:uiPriority w:val="0"/>
    <w:rPr>
      <w:b/>
      <w:kern w:val="44"/>
      <w:sz w:val="44"/>
      <w:szCs w:val="24"/>
    </w:rPr>
  </w:style>
  <w:style w:type="character" w:customStyle="1" w:styleId="16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字符"/>
    <w:basedOn w:val="12"/>
    <w:link w:val="4"/>
    <w:qFormat/>
    <w:uiPriority w:val="9"/>
    <w:rPr>
      <w:b/>
      <w:bCs/>
      <w:sz w:val="32"/>
      <w:szCs w:val="32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9">
    <w:name w:val="列表段落1"/>
    <w:basedOn w:val="1"/>
    <w:qFormat/>
    <w:uiPriority w:val="34"/>
    <w:pPr>
      <w:ind w:firstLine="420" w:firstLineChars="200"/>
    </w:pPr>
  </w:style>
  <w:style w:type="paragraph" w:customStyle="1" w:styleId="20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1">
    <w:name w:val="标正文"/>
    <w:basedOn w:val="1"/>
    <w:link w:val="22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标正文 Char"/>
    <w:link w:val="21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3">
    <w:name w:val="页眉 字符"/>
    <w:basedOn w:val="12"/>
    <w:link w:val="7"/>
    <w:qFormat/>
    <w:uiPriority w:val="99"/>
    <w:rPr>
      <w:kern w:val="2"/>
      <w:sz w:val="18"/>
      <w:szCs w:val="18"/>
    </w:rPr>
  </w:style>
  <w:style w:type="character" w:customStyle="1" w:styleId="24">
    <w:name w:val="页脚 字符"/>
    <w:basedOn w:val="12"/>
    <w:link w:val="6"/>
    <w:qFormat/>
    <w:uiPriority w:val="99"/>
    <w:rPr>
      <w:kern w:val="2"/>
      <w:sz w:val="18"/>
      <w:szCs w:val="18"/>
    </w:rPr>
  </w:style>
  <w:style w:type="character" w:customStyle="1" w:styleId="25">
    <w:name w:val="不明显强调1"/>
    <w:basedOn w:val="12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0" Type="http://schemas.openxmlformats.org/officeDocument/2006/relationships/fontTable" Target="fontTable.xml"/><Relationship Id="rId7" Type="http://schemas.openxmlformats.org/officeDocument/2006/relationships/image" Target="media/image4.jpeg"/><Relationship Id="rId69" Type="http://schemas.openxmlformats.org/officeDocument/2006/relationships/numbering" Target="numbering.xml"/><Relationship Id="rId68" Type="http://schemas.openxmlformats.org/officeDocument/2006/relationships/customXml" Target="../customXml/item1.xml"/><Relationship Id="rId67" Type="http://schemas.openxmlformats.org/officeDocument/2006/relationships/image" Target="media/image63.jpeg"/><Relationship Id="rId66" Type="http://schemas.openxmlformats.org/officeDocument/2006/relationships/image" Target="media/image62.jpeg"/><Relationship Id="rId65" Type="http://schemas.openxmlformats.org/officeDocument/2006/relationships/image" Target="media/image61.jpeg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3.jpe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png"/><Relationship Id="rId55" Type="http://schemas.openxmlformats.org/officeDocument/2006/relationships/image" Target="media/image1.tiff"/><Relationship Id="rId54" Type="http://schemas.openxmlformats.org/officeDocument/2006/relationships/image" Target="media/image51.pn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pn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14</Pages>
  <Words>615</Words>
  <Characters>3507</Characters>
  <Lines>29</Lines>
  <Paragraphs>8</Paragraphs>
  <TotalTime>1</TotalTime>
  <ScaleCrop>false</ScaleCrop>
  <LinksUpToDate>false</LinksUpToDate>
  <CharactersWithSpaces>4114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2020-10-28T18:53:00Z</dcterms:created>
  <dc:creator>LI Lief</dc:creator>
  <cp:lastModifiedBy>栀夏°</cp:lastModifiedBy>
  <cp:lastPrinted>2020-10-26T15:40:00Z</cp:lastPrinted>
  <dcterms:modified xsi:type="dcterms:W3CDTF">2022-03-22T07:03:41Z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A8CA48E1C47F4C8A8B7D997691D4692A</vt:lpwstr>
  </property>
</Properties>
</file>